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FDA4" w14:textId="77777777" w:rsidR="00760FE1" w:rsidRPr="009F7EB8" w:rsidRDefault="00760FE1" w:rsidP="00760FE1">
      <w:pPr>
        <w:shd w:val="clear" w:color="auto" w:fill="FFFFFF"/>
        <w:spacing w:line="480" w:lineRule="auto"/>
        <w:ind w:left="19"/>
        <w:jc w:val="center"/>
        <w:rPr>
          <w:rFonts w:eastAsia="Times New Roman"/>
          <w:color w:val="1A171B"/>
          <w:spacing w:val="-1"/>
          <w:sz w:val="16"/>
          <w:szCs w:val="16"/>
        </w:rPr>
      </w:pPr>
    </w:p>
    <w:p w14:paraId="07935F0A" w14:textId="77777777" w:rsidR="00760FE1" w:rsidRPr="00576B8F" w:rsidRDefault="00EB73C9" w:rsidP="00576B8F">
      <w:pPr>
        <w:shd w:val="clear" w:color="auto" w:fill="FFFFFF"/>
        <w:spacing w:line="480" w:lineRule="auto"/>
        <w:ind w:right="-1"/>
        <w:jc w:val="center"/>
        <w:rPr>
          <w:rFonts w:eastAsia="Times New Roman"/>
          <w:b/>
          <w:bCs/>
          <w:color w:val="1A171B"/>
          <w:spacing w:val="-8"/>
          <w:sz w:val="18"/>
          <w:szCs w:val="18"/>
        </w:rPr>
      </w:pPr>
      <w:r w:rsidRPr="00576B8F">
        <w:rPr>
          <w:rFonts w:eastAsia="Times New Roman"/>
          <w:b/>
          <w:bCs/>
          <w:color w:val="1A171B"/>
          <w:spacing w:val="-8"/>
          <w:sz w:val="18"/>
          <w:szCs w:val="18"/>
        </w:rPr>
        <w:t>ΠΙΣΤΟΠΟΙΗΤΙΚΟ ΣΧΕΤΙΚΑ ΜΕ ΑΠΟΦΑΣΕΙΣ ΠΟΥ ΕΚΔΙΔΟΝΤΑΙ ΣΕ ΓΑΜΙΚΕΣ ΔΙΑΦΟΡΕΣ</w:t>
      </w:r>
    </w:p>
    <w:p w14:paraId="3BB1A9D2" w14:textId="77777777" w:rsidR="00EB73C9" w:rsidRPr="00576B8F" w:rsidRDefault="00EB73C9" w:rsidP="00576B8F">
      <w:pPr>
        <w:shd w:val="clear" w:color="auto" w:fill="FFFFFF"/>
        <w:spacing w:line="360" w:lineRule="auto"/>
        <w:ind w:right="-1"/>
        <w:jc w:val="center"/>
        <w:rPr>
          <w:rFonts w:eastAsia="Times New Roman"/>
          <w:color w:val="1A171B"/>
          <w:sz w:val="18"/>
          <w:szCs w:val="18"/>
        </w:rPr>
      </w:pPr>
      <w:r w:rsidRPr="00576B8F">
        <w:rPr>
          <w:rFonts w:eastAsia="Times New Roman"/>
          <w:color w:val="1A171B"/>
          <w:sz w:val="18"/>
          <w:szCs w:val="18"/>
        </w:rPr>
        <w:t>(Άρθρο 36 παράγραφος 1 στοιχείο α) του κανονισμού (ΕΕ) 2019/1111 του Συμβουλίου (</w:t>
      </w:r>
      <w:r w:rsidRPr="00576B8F">
        <w:rPr>
          <w:rFonts w:eastAsia="Times New Roman"/>
          <w:color w:val="1A171B"/>
          <w:sz w:val="18"/>
          <w:szCs w:val="18"/>
          <w:vertAlign w:val="superscript"/>
        </w:rPr>
        <w:t>1</w:t>
      </w:r>
      <w:r w:rsidRPr="00576B8F">
        <w:rPr>
          <w:rFonts w:eastAsia="Times New Roman"/>
          <w:color w:val="1A171B"/>
          <w:sz w:val="18"/>
          <w:szCs w:val="18"/>
        </w:rPr>
        <w:t>))</w:t>
      </w:r>
    </w:p>
    <w:p w14:paraId="29CCB70E" w14:textId="77777777" w:rsidR="00534E99" w:rsidRPr="00576B8F" w:rsidRDefault="00534E99" w:rsidP="00760FE1">
      <w:pPr>
        <w:shd w:val="clear" w:color="auto" w:fill="FFFFFF"/>
        <w:spacing w:line="360" w:lineRule="auto"/>
        <w:ind w:left="1724" w:right="1695"/>
        <w:jc w:val="center"/>
        <w:rPr>
          <w:rFonts w:eastAsia="Times New Roman"/>
          <w:color w:val="1A171B"/>
          <w:sz w:val="18"/>
          <w:szCs w:val="18"/>
        </w:rPr>
      </w:pPr>
    </w:p>
    <w:p w14:paraId="231C48E5" w14:textId="77777777" w:rsidR="00EB73C9" w:rsidRPr="00576B8F" w:rsidRDefault="00EB73C9" w:rsidP="00534E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ind w:left="11"/>
        <w:jc w:val="center"/>
        <w:rPr>
          <w:rFonts w:eastAsia="Times New Roman"/>
          <w:color w:val="1A171B"/>
          <w:spacing w:val="-12"/>
          <w:sz w:val="18"/>
          <w:szCs w:val="18"/>
        </w:rPr>
      </w:pPr>
      <w:r w:rsidRPr="00576B8F">
        <w:rPr>
          <w:rFonts w:eastAsia="Times New Roman"/>
          <w:color w:val="1A171B"/>
          <w:spacing w:val="-12"/>
          <w:sz w:val="18"/>
          <w:szCs w:val="18"/>
        </w:rPr>
        <w:t>ΠΡΟΣΟΧΗ</w:t>
      </w:r>
    </w:p>
    <w:p w14:paraId="0F25470C" w14:textId="77777777" w:rsidR="00534E99" w:rsidRPr="00576B8F" w:rsidRDefault="00534E99" w:rsidP="00534E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11"/>
        <w:jc w:val="both"/>
        <w:rPr>
          <w:rFonts w:eastAsia="Times New Roman"/>
          <w:color w:val="1A171B"/>
          <w:sz w:val="18"/>
          <w:szCs w:val="18"/>
        </w:rPr>
      </w:pPr>
      <w:r w:rsidRPr="00576B8F">
        <w:rPr>
          <w:rFonts w:eastAsia="Times New Roman"/>
          <w:color w:val="1A171B"/>
          <w:sz w:val="18"/>
          <w:szCs w:val="18"/>
        </w:rPr>
        <w:t>Εκδίδεται, κατόπιν αιτήσεως διαδίκου, σχετικά με απόφαση διαζυγίου, δικαστικού χωρισμού ή ακύρωσης γάμου, από το δικαστήριο του κράτους μέλους προέλευσης, το οποίο έχει κοινοποιηθεί στην Επιτροπή κατά το άρθρο 103 του κανονισμού.</w:t>
      </w:r>
    </w:p>
    <w:p w14:paraId="24234046" w14:textId="77777777" w:rsidR="00534E99" w:rsidRDefault="00534E99" w:rsidP="00534E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11"/>
        <w:jc w:val="both"/>
        <w:rPr>
          <w:rFonts w:eastAsia="Times New Roman"/>
          <w:color w:val="1A171B"/>
          <w:spacing w:val="-12"/>
          <w:sz w:val="16"/>
          <w:szCs w:val="16"/>
        </w:rPr>
      </w:pPr>
    </w:p>
    <w:p w14:paraId="0BD0F223" w14:textId="77777777" w:rsidR="00225E8F" w:rsidRDefault="00225E8F" w:rsidP="00225E8F">
      <w:pPr>
        <w:shd w:val="clear" w:color="auto" w:fill="FFFFFF"/>
        <w:tabs>
          <w:tab w:val="left" w:pos="1310"/>
        </w:tabs>
        <w:spacing w:line="360" w:lineRule="auto"/>
        <w:ind w:left="528"/>
        <w:rPr>
          <w:color w:val="1A171B"/>
          <w:spacing w:val="-6"/>
          <w:sz w:val="16"/>
          <w:szCs w:val="16"/>
        </w:rPr>
      </w:pPr>
    </w:p>
    <w:p w14:paraId="776577A5" w14:textId="4DB1F615" w:rsidR="00EB73C9" w:rsidRDefault="00EB73C9" w:rsidP="00225E8F">
      <w:pPr>
        <w:shd w:val="clear" w:color="auto" w:fill="FFFFFF"/>
        <w:tabs>
          <w:tab w:val="left" w:pos="1310"/>
        </w:tabs>
        <w:spacing w:line="360" w:lineRule="auto"/>
        <w:ind w:left="528"/>
      </w:pPr>
      <w:r w:rsidRPr="00265FA8">
        <w:rPr>
          <w:color w:val="1A171B"/>
          <w:spacing w:val="-6"/>
          <w:sz w:val="18"/>
          <w:szCs w:val="18"/>
        </w:rPr>
        <w:t>1.</w:t>
      </w:r>
      <w:r>
        <w:rPr>
          <w:rFonts w:ascii="Arial" w:cs="Arial"/>
          <w:color w:val="1A171B"/>
          <w:sz w:val="16"/>
          <w:szCs w:val="16"/>
        </w:rPr>
        <w:tab/>
      </w:r>
      <w:r w:rsidRPr="00576B8F">
        <w:rPr>
          <w:rFonts w:eastAsia="Times New Roman"/>
          <w:color w:val="1A171B"/>
          <w:spacing w:val="-12"/>
          <w:sz w:val="18"/>
          <w:szCs w:val="18"/>
        </w:rPr>
        <w:t xml:space="preserve">ΚΡΑΤΟΣ </w:t>
      </w:r>
      <w:r w:rsidR="00576B8F" w:rsidRPr="00C07EFC">
        <w:rPr>
          <w:rFonts w:eastAsia="Times New Roman"/>
          <w:color w:val="1A171B"/>
          <w:spacing w:val="-12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2"/>
          <w:sz w:val="18"/>
          <w:szCs w:val="18"/>
        </w:rPr>
        <w:t xml:space="preserve">ΜΕΛΟΣ </w:t>
      </w:r>
      <w:r w:rsidR="00576B8F" w:rsidRPr="00C07EFC">
        <w:rPr>
          <w:rFonts w:eastAsia="Times New Roman"/>
          <w:color w:val="1A171B"/>
          <w:spacing w:val="-12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2"/>
          <w:sz w:val="18"/>
          <w:szCs w:val="18"/>
        </w:rPr>
        <w:t>ΠΡΟΕΛΕΥΣΗΣ* (</w:t>
      </w:r>
      <w:r w:rsidR="00576B8F" w:rsidRPr="00C07EFC">
        <w:rPr>
          <w:rFonts w:eastAsia="Times New Roman"/>
          <w:color w:val="1A171B"/>
          <w:spacing w:val="-12"/>
          <w:sz w:val="18"/>
          <w:szCs w:val="18"/>
          <w:vertAlign w:val="superscript"/>
        </w:rPr>
        <w:t>2</w:t>
      </w:r>
      <w:r w:rsidRPr="00576B8F">
        <w:rPr>
          <w:rFonts w:eastAsia="Times New Roman"/>
          <w:color w:val="1A171B"/>
          <w:spacing w:val="-12"/>
          <w:sz w:val="18"/>
          <w:szCs w:val="18"/>
        </w:rPr>
        <w:t xml:space="preserve"> )</w:t>
      </w:r>
    </w:p>
    <w:p w14:paraId="357BD019" w14:textId="08BCA6C5" w:rsidR="00225E8F" w:rsidRPr="00D70834" w:rsidRDefault="00D70834" w:rsidP="00D70834">
      <w:pPr>
        <w:shd w:val="clear" w:color="auto" w:fill="FFFFFF"/>
        <w:tabs>
          <w:tab w:val="left" w:pos="1310"/>
        </w:tabs>
        <w:ind w:left="1440"/>
        <w:rPr>
          <w:color w:val="000000"/>
          <w:sz w:val="18"/>
          <w:szCs w:val="18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 w:rsidR="00225E8F" w:rsidRPr="00D70834">
        <w:rPr>
          <w:color w:val="000000"/>
          <w:sz w:val="18"/>
          <w:szCs w:val="18"/>
        </w:rPr>
        <w:t>Βέλγιο (</w:t>
      </w:r>
      <w:r w:rsidR="00225E8F" w:rsidRPr="00D70834">
        <w:rPr>
          <w:color w:val="000000"/>
          <w:sz w:val="18"/>
          <w:szCs w:val="18"/>
          <w:lang w:val="en-US"/>
        </w:rPr>
        <w:t>BE</w:t>
      </w:r>
      <w:r w:rsidR="00225E8F" w:rsidRPr="00D70834">
        <w:rPr>
          <w:color w:val="000000"/>
          <w:sz w:val="18"/>
          <w:szCs w:val="18"/>
        </w:rPr>
        <w:t>)</w:t>
      </w:r>
      <w:r w:rsidR="00225E8F" w:rsidRPr="00D70834">
        <w:rPr>
          <w:color w:val="000000"/>
          <w:sz w:val="18"/>
          <w:szCs w:val="18"/>
        </w:rPr>
        <w:tab/>
      </w:r>
      <w:r w:rsidR="00225E8F" w:rsidRPr="00D70834">
        <w:rPr>
          <w:color w:val="000000"/>
          <w:sz w:val="18"/>
          <w:szCs w:val="18"/>
        </w:rPr>
        <w:tab/>
      </w:r>
      <w:r w:rsidR="00225E8F"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 w:rsidR="00225E8F" w:rsidRPr="00D70834">
        <w:rPr>
          <w:color w:val="000000"/>
          <w:sz w:val="18"/>
          <w:szCs w:val="18"/>
        </w:rPr>
        <w:t>Βουλγαρία (</w:t>
      </w:r>
      <w:r w:rsidR="00225E8F" w:rsidRPr="00D70834">
        <w:rPr>
          <w:color w:val="000000"/>
          <w:sz w:val="18"/>
          <w:szCs w:val="18"/>
          <w:lang w:val="en-US"/>
        </w:rPr>
        <w:t>BU</w:t>
      </w:r>
      <w:r w:rsidR="00225E8F" w:rsidRPr="00D70834">
        <w:rPr>
          <w:color w:val="000000"/>
          <w:sz w:val="18"/>
          <w:szCs w:val="18"/>
        </w:rPr>
        <w:t xml:space="preserve">) </w:t>
      </w:r>
      <w:r w:rsidR="00225E8F" w:rsidRPr="00D70834">
        <w:rPr>
          <w:color w:val="000000"/>
          <w:sz w:val="18"/>
          <w:szCs w:val="18"/>
        </w:rPr>
        <w:tab/>
      </w:r>
      <w:r w:rsidR="00225E8F"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 w:rsidR="00225E8F" w:rsidRPr="00D70834">
        <w:rPr>
          <w:color w:val="000000"/>
          <w:sz w:val="18"/>
          <w:szCs w:val="18"/>
        </w:rPr>
        <w:t>Τσεχία (</w:t>
      </w:r>
      <w:r w:rsidR="00225E8F" w:rsidRPr="00D70834">
        <w:rPr>
          <w:color w:val="000000"/>
          <w:sz w:val="18"/>
          <w:szCs w:val="18"/>
          <w:lang w:val="en-US"/>
        </w:rPr>
        <w:t>CZ</w:t>
      </w:r>
      <w:r w:rsidR="00225E8F" w:rsidRPr="00D70834">
        <w:rPr>
          <w:color w:val="000000"/>
          <w:sz w:val="18"/>
          <w:szCs w:val="18"/>
        </w:rPr>
        <w:t>)</w:t>
      </w:r>
      <w:r w:rsidR="00225E8F" w:rsidRPr="00D70834">
        <w:rPr>
          <w:color w:val="000000"/>
          <w:sz w:val="18"/>
          <w:szCs w:val="18"/>
        </w:rPr>
        <w:tab/>
      </w:r>
      <w:r w:rsidR="00225E8F" w:rsidRPr="00D70834">
        <w:rPr>
          <w:color w:val="000000"/>
          <w:sz w:val="18"/>
          <w:szCs w:val="18"/>
        </w:rPr>
        <w:tab/>
      </w:r>
      <w:r w:rsidR="00225E8F"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 w:rsidR="00225E8F" w:rsidRPr="00D70834">
        <w:rPr>
          <w:color w:val="000000"/>
          <w:sz w:val="18"/>
          <w:szCs w:val="18"/>
        </w:rPr>
        <w:t>Γερμανία (</w:t>
      </w:r>
      <w:r w:rsidR="00225E8F" w:rsidRPr="00D70834">
        <w:rPr>
          <w:color w:val="000000"/>
          <w:sz w:val="18"/>
          <w:szCs w:val="18"/>
          <w:lang w:val="en-US"/>
        </w:rPr>
        <w:t>DE</w:t>
      </w:r>
      <w:r w:rsidR="00225E8F" w:rsidRPr="00D70834">
        <w:rPr>
          <w:color w:val="000000"/>
          <w:sz w:val="18"/>
          <w:szCs w:val="18"/>
        </w:rPr>
        <w:t>)</w:t>
      </w:r>
    </w:p>
    <w:p w14:paraId="58E3C7AE" w14:textId="5864DB3D" w:rsidR="00225E8F" w:rsidRDefault="00225E8F" w:rsidP="00D70834">
      <w:pPr>
        <w:shd w:val="clear" w:color="auto" w:fill="FFFFFF"/>
        <w:tabs>
          <w:tab w:val="left" w:pos="1310"/>
        </w:tabs>
        <w:ind w:left="1440"/>
        <w:rPr>
          <w:color w:val="000000"/>
          <w:sz w:val="18"/>
          <w:szCs w:val="18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 w:rsidRPr="00D70834">
        <w:rPr>
          <w:color w:val="000000"/>
          <w:sz w:val="18"/>
          <w:szCs w:val="18"/>
        </w:rPr>
        <w:t>Εσθονία (</w:t>
      </w:r>
      <w:r w:rsidRPr="00D70834">
        <w:rPr>
          <w:color w:val="000000"/>
          <w:sz w:val="18"/>
          <w:szCs w:val="18"/>
          <w:lang w:val="en-US"/>
        </w:rPr>
        <w:t>EE</w:t>
      </w:r>
      <w:r w:rsidRPr="00D70834">
        <w:rPr>
          <w:color w:val="000000"/>
          <w:sz w:val="18"/>
          <w:szCs w:val="18"/>
        </w:rPr>
        <w:t>)</w:t>
      </w:r>
      <w:r w:rsidRPr="00D70834">
        <w:rPr>
          <w:color w:val="000000"/>
          <w:sz w:val="18"/>
          <w:szCs w:val="18"/>
        </w:rPr>
        <w:tab/>
      </w:r>
      <w:r w:rsidRPr="00D70834"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 w:rsidRPr="00D70834">
        <w:rPr>
          <w:color w:val="000000"/>
          <w:sz w:val="18"/>
          <w:szCs w:val="18"/>
        </w:rPr>
        <w:t>Ιρλανδία (</w:t>
      </w:r>
      <w:r w:rsidRPr="00D70834">
        <w:rPr>
          <w:color w:val="000000"/>
          <w:sz w:val="18"/>
          <w:szCs w:val="18"/>
          <w:lang w:val="en-US"/>
        </w:rPr>
        <w:t>IE</w:t>
      </w:r>
      <w:r w:rsidRPr="00D70834">
        <w:rPr>
          <w:color w:val="000000"/>
          <w:sz w:val="18"/>
          <w:szCs w:val="18"/>
        </w:rPr>
        <w:t>)</w:t>
      </w:r>
      <w:r w:rsidRPr="00D70834">
        <w:rPr>
          <w:color w:val="000000"/>
          <w:sz w:val="18"/>
          <w:szCs w:val="18"/>
        </w:rPr>
        <w:tab/>
      </w:r>
      <w:r w:rsidRPr="00D70834">
        <w:rPr>
          <w:color w:val="000000"/>
          <w:sz w:val="18"/>
          <w:szCs w:val="18"/>
        </w:rPr>
        <w:tab/>
      </w:r>
      <w:r w:rsidR="00F8069F" w:rsidRPr="00F8069F">
        <w:rPr>
          <w:rFonts w:asciiTheme="minorHAnsi" w:hAnsiTheme="minorHAnsi" w:cstheme="minorHAnsi"/>
          <w:b/>
          <w:bCs/>
          <w:color w:val="000000"/>
          <w:sz w:val="36"/>
          <w:szCs w:val="36"/>
          <w:lang w:val="en-US"/>
        </w:rPr>
        <w:t>x</w:t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F8069F">
        <w:rPr>
          <w:b/>
          <w:bCs/>
          <w:color w:val="000000"/>
          <w:sz w:val="18"/>
          <w:szCs w:val="18"/>
          <w:u w:val="single"/>
        </w:rPr>
        <w:t>Ελλάδα (</w:t>
      </w:r>
      <w:r w:rsidRPr="00F8069F">
        <w:rPr>
          <w:b/>
          <w:bCs/>
          <w:color w:val="000000"/>
          <w:sz w:val="18"/>
          <w:szCs w:val="18"/>
          <w:u w:val="single"/>
          <w:lang w:val="en-US"/>
        </w:rPr>
        <w:t>EL</w:t>
      </w:r>
      <w:r w:rsidRPr="00F8069F">
        <w:rPr>
          <w:b/>
          <w:bCs/>
          <w:color w:val="000000"/>
          <w:sz w:val="18"/>
          <w:szCs w:val="18"/>
          <w:u w:val="single"/>
        </w:rPr>
        <w:t>)</w:t>
      </w:r>
      <w:r w:rsidRPr="00D70834">
        <w:rPr>
          <w:color w:val="000000"/>
          <w:sz w:val="18"/>
          <w:szCs w:val="18"/>
        </w:rPr>
        <w:tab/>
      </w:r>
      <w:r w:rsidRPr="00D70834"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 w:rsidRPr="00D70834">
        <w:rPr>
          <w:color w:val="000000"/>
          <w:sz w:val="18"/>
          <w:szCs w:val="18"/>
        </w:rPr>
        <w:t>Ισπανία (</w:t>
      </w:r>
      <w:r w:rsidRPr="00D70834">
        <w:rPr>
          <w:color w:val="000000"/>
          <w:sz w:val="18"/>
          <w:szCs w:val="18"/>
          <w:lang w:val="en-US"/>
        </w:rPr>
        <w:t>ES</w:t>
      </w:r>
      <w:r w:rsidRPr="00D70834">
        <w:rPr>
          <w:color w:val="000000"/>
          <w:sz w:val="18"/>
          <w:szCs w:val="18"/>
        </w:rPr>
        <w:t>)</w:t>
      </w:r>
    </w:p>
    <w:p w14:paraId="3B875729" w14:textId="77B24EB5" w:rsidR="00D70834" w:rsidRDefault="00D70834" w:rsidP="00D70834">
      <w:pPr>
        <w:shd w:val="clear" w:color="auto" w:fill="FFFFFF"/>
        <w:tabs>
          <w:tab w:val="left" w:pos="1310"/>
        </w:tabs>
        <w:ind w:left="1440"/>
        <w:rPr>
          <w:color w:val="000000"/>
          <w:sz w:val="18"/>
          <w:szCs w:val="18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Γαλλία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FR</w:t>
      </w:r>
      <w:r w:rsidRPr="00D70834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Κροατία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HR</w:t>
      </w:r>
      <w:r w:rsidRPr="00D70834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Ιταλία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IT</w:t>
      </w:r>
      <w:r w:rsidRPr="00D70834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Κύπρος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CY</w:t>
      </w:r>
      <w:r w:rsidRPr="00D70834">
        <w:rPr>
          <w:color w:val="000000"/>
          <w:sz w:val="18"/>
          <w:szCs w:val="18"/>
        </w:rPr>
        <w:t>)</w:t>
      </w:r>
    </w:p>
    <w:p w14:paraId="3F137CD2" w14:textId="096C4D35" w:rsidR="00D70834" w:rsidRDefault="00D70834" w:rsidP="00D70834">
      <w:pPr>
        <w:shd w:val="clear" w:color="auto" w:fill="FFFFFF"/>
        <w:tabs>
          <w:tab w:val="left" w:pos="1310"/>
        </w:tabs>
        <w:ind w:left="1440"/>
        <w:rPr>
          <w:color w:val="000000"/>
          <w:sz w:val="18"/>
          <w:szCs w:val="18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Λετονία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LV</w:t>
      </w:r>
      <w:r w:rsidRPr="00D70834">
        <w:rPr>
          <w:color w:val="000000"/>
          <w:sz w:val="18"/>
          <w:szCs w:val="18"/>
        </w:rPr>
        <w:t xml:space="preserve">) </w:t>
      </w:r>
      <w:r w:rsidRPr="00D70834">
        <w:rPr>
          <w:color w:val="000000"/>
          <w:sz w:val="18"/>
          <w:szCs w:val="18"/>
        </w:rPr>
        <w:tab/>
      </w:r>
      <w:r w:rsidRPr="00D70834"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Λιθουανία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LT</w:t>
      </w:r>
      <w:r w:rsidRPr="00D70834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Λουξεμβούργο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LU</w:t>
      </w:r>
      <w:r w:rsidRPr="00D70834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Ουγγαρία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HU</w:t>
      </w:r>
      <w:r w:rsidRPr="00D70834">
        <w:rPr>
          <w:color w:val="000000"/>
          <w:sz w:val="18"/>
          <w:szCs w:val="18"/>
        </w:rPr>
        <w:t>)</w:t>
      </w:r>
    </w:p>
    <w:p w14:paraId="4E77B0E6" w14:textId="0AB3CD76" w:rsidR="00D70834" w:rsidRDefault="00D70834" w:rsidP="00D70834">
      <w:pPr>
        <w:shd w:val="clear" w:color="auto" w:fill="FFFFFF"/>
        <w:tabs>
          <w:tab w:val="left" w:pos="1310"/>
        </w:tabs>
        <w:ind w:left="1440"/>
        <w:rPr>
          <w:color w:val="000000"/>
          <w:sz w:val="18"/>
          <w:szCs w:val="18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Μάλτα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MT</w:t>
      </w:r>
      <w:r w:rsidRPr="00D70834">
        <w:rPr>
          <w:color w:val="000000"/>
          <w:sz w:val="18"/>
          <w:szCs w:val="18"/>
        </w:rPr>
        <w:t xml:space="preserve">) </w:t>
      </w:r>
      <w:r w:rsidRPr="00D70834">
        <w:rPr>
          <w:color w:val="000000"/>
          <w:sz w:val="18"/>
          <w:szCs w:val="18"/>
        </w:rPr>
        <w:tab/>
      </w:r>
      <w:r w:rsidRPr="00D70834"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Κάτω Χώρες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NL</w:t>
      </w:r>
      <w:r w:rsidRPr="00D70834">
        <w:rPr>
          <w:color w:val="000000"/>
          <w:sz w:val="18"/>
          <w:szCs w:val="18"/>
        </w:rPr>
        <w:t xml:space="preserve">) </w:t>
      </w:r>
      <w:r w:rsidRPr="00D70834"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Αυστρία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AT</w:t>
      </w:r>
      <w:r w:rsidRPr="00D70834">
        <w:rPr>
          <w:color w:val="000000"/>
          <w:sz w:val="18"/>
          <w:szCs w:val="18"/>
        </w:rPr>
        <w:t>)</w:t>
      </w:r>
      <w:r w:rsidR="00576B8F">
        <w:rPr>
          <w:color w:val="000000"/>
          <w:sz w:val="18"/>
          <w:szCs w:val="18"/>
        </w:rPr>
        <w:tab/>
      </w:r>
      <w:r w:rsidR="00576B8F">
        <w:rPr>
          <w:color w:val="000000"/>
          <w:sz w:val="18"/>
          <w:szCs w:val="18"/>
        </w:rPr>
        <w:tab/>
      </w:r>
      <w:r w:rsidR="00576B8F"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 w:rsidR="00576B8F">
        <w:rPr>
          <w:color w:val="000000"/>
          <w:sz w:val="18"/>
          <w:szCs w:val="18"/>
        </w:rPr>
        <w:t>Πολωνία</w:t>
      </w:r>
      <w:r w:rsidR="00576B8F" w:rsidRPr="00D70834">
        <w:rPr>
          <w:color w:val="000000"/>
          <w:sz w:val="18"/>
          <w:szCs w:val="18"/>
        </w:rPr>
        <w:t xml:space="preserve"> (</w:t>
      </w:r>
      <w:r w:rsidR="00576B8F">
        <w:rPr>
          <w:color w:val="000000"/>
          <w:sz w:val="18"/>
          <w:szCs w:val="18"/>
          <w:lang w:val="en-US"/>
        </w:rPr>
        <w:t>PL</w:t>
      </w:r>
      <w:r w:rsidR="00576B8F" w:rsidRPr="00D70834">
        <w:rPr>
          <w:color w:val="000000"/>
          <w:sz w:val="18"/>
          <w:szCs w:val="18"/>
        </w:rPr>
        <w:t>)</w:t>
      </w:r>
    </w:p>
    <w:p w14:paraId="11FD9C15" w14:textId="463070B9" w:rsidR="00576B8F" w:rsidRDefault="00576B8F" w:rsidP="00D70834">
      <w:pPr>
        <w:shd w:val="clear" w:color="auto" w:fill="FFFFFF"/>
        <w:tabs>
          <w:tab w:val="left" w:pos="1310"/>
        </w:tabs>
        <w:ind w:left="1440"/>
        <w:rPr>
          <w:color w:val="000000"/>
          <w:sz w:val="18"/>
          <w:szCs w:val="18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Πορτογαλία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PT</w:t>
      </w:r>
      <w:r w:rsidRPr="00D70834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Ρουμανία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RO</w:t>
      </w:r>
      <w:r w:rsidRPr="00D70834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Σλοβενία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SI</w:t>
      </w:r>
      <w:r w:rsidRPr="00D70834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Σλοβακία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SK</w:t>
      </w:r>
      <w:r w:rsidRPr="00D70834">
        <w:rPr>
          <w:color w:val="000000"/>
          <w:sz w:val="18"/>
          <w:szCs w:val="18"/>
        </w:rPr>
        <w:t>)</w:t>
      </w:r>
    </w:p>
    <w:p w14:paraId="6E168C5D" w14:textId="77698893" w:rsidR="00576B8F" w:rsidRPr="00D70834" w:rsidRDefault="00576B8F" w:rsidP="00D70834">
      <w:pPr>
        <w:shd w:val="clear" w:color="auto" w:fill="FFFFFF"/>
        <w:tabs>
          <w:tab w:val="left" w:pos="1310"/>
        </w:tabs>
        <w:ind w:left="1440"/>
        <w:rPr>
          <w:sz w:val="16"/>
          <w:szCs w:val="16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Φινλανδία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FI</w:t>
      </w:r>
      <w:r w:rsidRPr="00D70834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Σουηδία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SE</w:t>
      </w:r>
      <w:r w:rsidRPr="00D70834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Ηνωμένο Βασίλειο</w:t>
      </w:r>
      <w:r w:rsidRPr="00D70834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UK</w:t>
      </w:r>
      <w:r w:rsidRPr="00D70834">
        <w:rPr>
          <w:color w:val="000000"/>
          <w:sz w:val="18"/>
          <w:szCs w:val="18"/>
        </w:rPr>
        <w:t>)</w:t>
      </w:r>
    </w:p>
    <w:p w14:paraId="0AABFA51" w14:textId="7D3A5B27" w:rsidR="00225E8F" w:rsidRPr="00D70834" w:rsidRDefault="00225E8F" w:rsidP="00225E8F">
      <w:pPr>
        <w:shd w:val="clear" w:color="auto" w:fill="FFFFFF"/>
        <w:tabs>
          <w:tab w:val="left" w:pos="1310"/>
        </w:tabs>
        <w:spacing w:line="360" w:lineRule="auto"/>
        <w:sectPr w:rsidR="00225E8F" w:rsidRPr="00D70834" w:rsidSect="00B15B80">
          <w:type w:val="continuous"/>
          <w:pgSz w:w="11904" w:h="16838"/>
          <w:pgMar w:top="850" w:right="840" w:bottom="1080" w:left="859" w:header="720" w:footer="720" w:gutter="0"/>
          <w:cols w:space="60"/>
          <w:noEndnote/>
        </w:sectPr>
      </w:pPr>
      <w:r w:rsidRPr="00D70834">
        <w:t xml:space="preserve"> </w:t>
      </w:r>
      <w:r w:rsidRPr="00D70834">
        <w:tab/>
      </w:r>
    </w:p>
    <w:p w14:paraId="0369E262" w14:textId="77777777" w:rsidR="00EB73C9" w:rsidRPr="00D70834" w:rsidRDefault="00EB73C9" w:rsidP="00225E8F">
      <w:pPr>
        <w:spacing w:line="360" w:lineRule="auto"/>
        <w:rPr>
          <w:sz w:val="2"/>
          <w:szCs w:val="2"/>
        </w:rPr>
      </w:pPr>
      <w:r w:rsidRPr="00D70834">
        <w:rPr>
          <w:sz w:val="2"/>
          <w:szCs w:val="2"/>
        </w:rPr>
        <w:br w:type="column"/>
      </w:r>
    </w:p>
    <w:p w14:paraId="40B065AF" w14:textId="77777777" w:rsidR="00EB73C9" w:rsidRPr="00D70834" w:rsidRDefault="00EB73C9" w:rsidP="00225E8F">
      <w:pPr>
        <w:spacing w:line="360" w:lineRule="auto"/>
        <w:sectPr w:rsidR="00EB73C9" w:rsidRPr="00D70834" w:rsidSect="00B15B80">
          <w:type w:val="continuous"/>
          <w:pgSz w:w="11904" w:h="16838"/>
          <w:pgMar w:top="850" w:right="1920" w:bottom="1080" w:left="2155" w:header="720" w:footer="720" w:gutter="0"/>
          <w:cols w:num="2" w:space="720" w:equalWidth="0">
            <w:col w:w="720" w:space="0"/>
            <w:col w:w="7569"/>
          </w:cols>
          <w:noEndnote/>
        </w:sectPr>
      </w:pPr>
    </w:p>
    <w:p w14:paraId="4A39CA2F" w14:textId="3F1B5977" w:rsidR="00EB73C9" w:rsidRPr="00576B8F" w:rsidRDefault="00EB73C9" w:rsidP="00225E8F">
      <w:pPr>
        <w:shd w:val="clear" w:color="auto" w:fill="FFFFFF"/>
        <w:tabs>
          <w:tab w:val="left" w:pos="1306"/>
        </w:tabs>
        <w:spacing w:line="360" w:lineRule="auto"/>
        <w:ind w:left="518"/>
        <w:rPr>
          <w:sz w:val="18"/>
          <w:szCs w:val="18"/>
        </w:rPr>
      </w:pPr>
      <w:r w:rsidRPr="00265FA8">
        <w:rPr>
          <w:color w:val="1A171B"/>
          <w:sz w:val="18"/>
          <w:szCs w:val="18"/>
        </w:rPr>
        <w:t>2.</w:t>
      </w:r>
      <w:r>
        <w:rPr>
          <w:color w:val="1A171B"/>
          <w:sz w:val="14"/>
          <w:szCs w:val="14"/>
        </w:rPr>
        <w:tab/>
      </w:r>
      <w:r w:rsidRPr="00576B8F">
        <w:rPr>
          <w:rFonts w:eastAsia="Times New Roman"/>
          <w:color w:val="1A171B"/>
          <w:sz w:val="18"/>
          <w:szCs w:val="18"/>
        </w:rPr>
        <w:t>ΔΙΚΑΣΤΗΡΙΟ</w:t>
      </w:r>
      <w:r w:rsidR="00FE4411">
        <w:rPr>
          <w:rFonts w:eastAsia="Times New Roman"/>
          <w:color w:val="1A171B"/>
          <w:sz w:val="18"/>
          <w:szCs w:val="18"/>
        </w:rPr>
        <w:t xml:space="preserve"> Ή </w:t>
      </w:r>
      <w:r w:rsidR="00576B8F">
        <w:rPr>
          <w:rFonts w:eastAsia="Times New Roman"/>
          <w:color w:val="1A171B"/>
          <w:sz w:val="18"/>
          <w:szCs w:val="18"/>
        </w:rPr>
        <w:t>ΑΡΧΗ</w:t>
      </w:r>
      <w:r w:rsidRPr="00576B8F">
        <w:rPr>
          <w:rFonts w:eastAsia="Times New Roman"/>
          <w:color w:val="1A171B"/>
          <w:sz w:val="18"/>
          <w:szCs w:val="18"/>
        </w:rPr>
        <w:t xml:space="preserve"> ΠΟΥ ΕΚΔΙΔΕΙ ΤΟ ΠΙΣΤΟΠΟΙΗΤΙΚΟ*</w:t>
      </w:r>
    </w:p>
    <w:p w14:paraId="260E3E39" w14:textId="42185467" w:rsidR="00EB73C9" w:rsidRPr="00576B8F" w:rsidRDefault="00EB73C9" w:rsidP="00297959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595" w:lineRule="exact"/>
        <w:ind w:left="523"/>
        <w:rPr>
          <w:color w:val="1A171B"/>
          <w:sz w:val="18"/>
          <w:szCs w:val="18"/>
        </w:rPr>
      </w:pPr>
      <w:r w:rsidRPr="00576B8F">
        <w:rPr>
          <w:rFonts w:eastAsia="Times New Roman"/>
          <w:color w:val="1A171B"/>
          <w:sz w:val="18"/>
          <w:szCs w:val="18"/>
        </w:rPr>
        <w:t>Ονομασία</w:t>
      </w:r>
      <w:r w:rsidR="00576B8F">
        <w:rPr>
          <w:rFonts w:eastAsia="Times New Roman"/>
          <w:color w:val="1A171B"/>
          <w:sz w:val="18"/>
          <w:szCs w:val="18"/>
        </w:rPr>
        <w:t>* ΣΥΜΒΟΛΑΙΟΓΡΑΦΟΣ</w:t>
      </w:r>
      <w:r w:rsidR="00F8069F">
        <w:rPr>
          <w:rFonts w:eastAsia="Times New Roman"/>
          <w:color w:val="1A171B"/>
          <w:sz w:val="18"/>
          <w:szCs w:val="18"/>
          <w:lang w:val="en-US"/>
        </w:rPr>
        <w:t xml:space="preserve"> …(</w:t>
      </w:r>
      <w:r w:rsidR="00F8069F">
        <w:rPr>
          <w:rFonts w:eastAsia="Times New Roman"/>
          <w:color w:val="1A171B"/>
          <w:sz w:val="18"/>
          <w:szCs w:val="18"/>
        </w:rPr>
        <w:t>συμπληρώστε</w:t>
      </w:r>
      <w:r w:rsidR="00712D2E">
        <w:rPr>
          <w:rFonts w:eastAsia="Times New Roman"/>
          <w:color w:val="1A171B"/>
          <w:sz w:val="18"/>
          <w:szCs w:val="18"/>
        </w:rPr>
        <w:t xml:space="preserve"> ονοματεπώνυμο</w:t>
      </w:r>
      <w:r w:rsidR="00F8069F">
        <w:rPr>
          <w:rFonts w:eastAsia="Times New Roman"/>
          <w:color w:val="1A171B"/>
          <w:sz w:val="18"/>
          <w:szCs w:val="18"/>
        </w:rPr>
        <w:t>)</w:t>
      </w:r>
      <w:r w:rsidR="00F8069F">
        <w:rPr>
          <w:rFonts w:eastAsia="Times New Roman"/>
          <w:color w:val="1A171B"/>
          <w:sz w:val="18"/>
          <w:szCs w:val="18"/>
          <w:lang w:val="en-US"/>
        </w:rPr>
        <w:t>…………..</w:t>
      </w:r>
    </w:p>
    <w:p w14:paraId="0B75DFAF" w14:textId="77777777" w:rsidR="00EB73C9" w:rsidRPr="00576B8F" w:rsidRDefault="00EB73C9" w:rsidP="00297959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595" w:lineRule="exact"/>
        <w:ind w:left="523"/>
        <w:rPr>
          <w:color w:val="1A171B"/>
          <w:sz w:val="18"/>
          <w:szCs w:val="18"/>
        </w:rPr>
      </w:pPr>
      <w:r w:rsidRPr="00576B8F">
        <w:rPr>
          <w:rFonts w:eastAsia="Times New Roman"/>
          <w:color w:val="1A171B"/>
          <w:sz w:val="18"/>
          <w:szCs w:val="18"/>
        </w:rPr>
        <w:t>Διεύθυνση*</w:t>
      </w:r>
    </w:p>
    <w:p w14:paraId="44130149" w14:textId="77777777" w:rsidR="00EB73C9" w:rsidRPr="00576B8F" w:rsidRDefault="00EB73C9" w:rsidP="00297959">
      <w:pPr>
        <w:numPr>
          <w:ilvl w:val="0"/>
          <w:numId w:val="1"/>
        </w:numPr>
        <w:shd w:val="clear" w:color="auto" w:fill="FFFFFF"/>
        <w:tabs>
          <w:tab w:val="left" w:pos="1306"/>
        </w:tabs>
        <w:spacing w:line="595" w:lineRule="exact"/>
        <w:ind w:left="523"/>
        <w:rPr>
          <w:color w:val="1A171B"/>
          <w:sz w:val="18"/>
          <w:szCs w:val="18"/>
        </w:rPr>
      </w:pPr>
      <w:proofErr w:type="spellStart"/>
      <w:r w:rsidRPr="00576B8F">
        <w:rPr>
          <w:rFonts w:eastAsia="Times New Roman"/>
          <w:color w:val="1A171B"/>
          <w:sz w:val="18"/>
          <w:szCs w:val="18"/>
        </w:rPr>
        <w:t>Τηλ</w:t>
      </w:r>
      <w:proofErr w:type="spellEnd"/>
      <w:r w:rsidRPr="00576B8F">
        <w:rPr>
          <w:rFonts w:eastAsia="Times New Roman"/>
          <w:color w:val="1A171B"/>
          <w:sz w:val="18"/>
          <w:szCs w:val="18"/>
        </w:rPr>
        <w:t xml:space="preserve">/φαξ/διεύθυνση </w:t>
      </w:r>
      <w:proofErr w:type="spellStart"/>
      <w:r w:rsidRPr="00576B8F">
        <w:rPr>
          <w:rFonts w:eastAsia="Times New Roman"/>
          <w:color w:val="1A171B"/>
          <w:sz w:val="18"/>
          <w:szCs w:val="18"/>
        </w:rPr>
        <w:t>ηλ</w:t>
      </w:r>
      <w:proofErr w:type="spellEnd"/>
      <w:r w:rsidRPr="00576B8F">
        <w:rPr>
          <w:rFonts w:eastAsia="Times New Roman"/>
          <w:color w:val="1A171B"/>
          <w:sz w:val="18"/>
          <w:szCs w:val="18"/>
        </w:rPr>
        <w:t>. ταχυδρομείου*</w:t>
      </w:r>
    </w:p>
    <w:p w14:paraId="282516A7" w14:textId="48445B0C" w:rsidR="00EB73C9" w:rsidRPr="00576B8F" w:rsidRDefault="00EB73C9">
      <w:pPr>
        <w:shd w:val="clear" w:color="auto" w:fill="FFFFFF"/>
        <w:tabs>
          <w:tab w:val="left" w:pos="1306"/>
        </w:tabs>
        <w:spacing w:line="595" w:lineRule="exact"/>
        <w:ind w:left="518"/>
        <w:rPr>
          <w:sz w:val="18"/>
          <w:szCs w:val="18"/>
        </w:rPr>
      </w:pPr>
      <w:r w:rsidRPr="00576B8F">
        <w:rPr>
          <w:color w:val="1A171B"/>
          <w:sz w:val="18"/>
          <w:szCs w:val="18"/>
        </w:rPr>
        <w:t>3.</w:t>
      </w:r>
      <w:r w:rsidRPr="00576B8F">
        <w:rPr>
          <w:color w:val="1A171B"/>
          <w:sz w:val="18"/>
          <w:szCs w:val="18"/>
        </w:rPr>
        <w:tab/>
      </w:r>
      <w:r w:rsidRPr="00576B8F">
        <w:rPr>
          <w:rFonts w:eastAsia="Times New Roman"/>
          <w:color w:val="1A171B"/>
          <w:sz w:val="18"/>
          <w:szCs w:val="18"/>
        </w:rPr>
        <w:t>ΔΙΚΑΣΤΗΡΙΟ</w:t>
      </w:r>
      <w:r w:rsidR="00FE4411">
        <w:rPr>
          <w:rFonts w:eastAsia="Times New Roman"/>
          <w:color w:val="1A171B"/>
          <w:sz w:val="18"/>
          <w:szCs w:val="18"/>
        </w:rPr>
        <w:t xml:space="preserve"> Ή </w:t>
      </w:r>
      <w:r w:rsidR="00576B8F">
        <w:rPr>
          <w:rFonts w:eastAsia="Times New Roman"/>
          <w:color w:val="1A171B"/>
          <w:sz w:val="18"/>
          <w:szCs w:val="18"/>
        </w:rPr>
        <w:t>ΑΡΧΗ</w:t>
      </w:r>
      <w:r w:rsidRPr="00576B8F">
        <w:rPr>
          <w:rFonts w:eastAsia="Times New Roman"/>
          <w:color w:val="1A171B"/>
          <w:sz w:val="18"/>
          <w:szCs w:val="18"/>
        </w:rPr>
        <w:t xml:space="preserve"> ΠΟΥ ΕΞΕΔΩΣΕ ΤΗΝ ΑΠΟΦΑΣΗ (εάν διαφέρει)</w:t>
      </w:r>
    </w:p>
    <w:p w14:paraId="31E2C2EF" w14:textId="2EB3B1C2" w:rsidR="00EB73C9" w:rsidRPr="00576B8F" w:rsidRDefault="00EB73C9" w:rsidP="00297959">
      <w:pPr>
        <w:numPr>
          <w:ilvl w:val="0"/>
          <w:numId w:val="2"/>
        </w:numPr>
        <w:shd w:val="clear" w:color="auto" w:fill="FFFFFF"/>
        <w:tabs>
          <w:tab w:val="left" w:pos="1306"/>
        </w:tabs>
        <w:spacing w:line="595" w:lineRule="exact"/>
        <w:ind w:left="528"/>
        <w:rPr>
          <w:color w:val="1A171B"/>
          <w:sz w:val="18"/>
          <w:szCs w:val="18"/>
        </w:rPr>
      </w:pPr>
      <w:r w:rsidRPr="00576B8F">
        <w:rPr>
          <w:rFonts w:eastAsia="Times New Roman"/>
          <w:color w:val="1A171B"/>
          <w:sz w:val="18"/>
          <w:szCs w:val="18"/>
        </w:rPr>
        <w:t>Ονομασία</w:t>
      </w:r>
      <w:r w:rsidR="00576B8F">
        <w:rPr>
          <w:rFonts w:eastAsia="Times New Roman"/>
          <w:color w:val="1A171B"/>
          <w:sz w:val="18"/>
          <w:szCs w:val="18"/>
        </w:rPr>
        <w:t xml:space="preserve"> </w:t>
      </w:r>
      <w:r w:rsidR="00712D2E">
        <w:rPr>
          <w:rFonts w:eastAsia="Times New Roman"/>
          <w:color w:val="1A171B"/>
          <w:sz w:val="18"/>
          <w:szCs w:val="18"/>
        </w:rPr>
        <w:t>δεν διαφέρει</w:t>
      </w:r>
      <w:r w:rsidR="00F8069F">
        <w:rPr>
          <w:rFonts w:eastAsia="Times New Roman"/>
          <w:color w:val="1A171B"/>
          <w:sz w:val="18"/>
          <w:szCs w:val="18"/>
          <w:lang w:val="en-US"/>
        </w:rPr>
        <w:t xml:space="preserve"> – </w:t>
      </w:r>
      <w:r w:rsidR="00F8069F">
        <w:rPr>
          <w:rFonts w:eastAsia="Times New Roman"/>
          <w:color w:val="1A171B"/>
          <w:sz w:val="18"/>
          <w:szCs w:val="18"/>
        </w:rPr>
        <w:t>όπως ανωτέρω</w:t>
      </w:r>
    </w:p>
    <w:p w14:paraId="635D227D" w14:textId="77777777" w:rsidR="00EB73C9" w:rsidRPr="00576B8F" w:rsidRDefault="00EB73C9" w:rsidP="00297959">
      <w:pPr>
        <w:numPr>
          <w:ilvl w:val="0"/>
          <w:numId w:val="2"/>
        </w:numPr>
        <w:shd w:val="clear" w:color="auto" w:fill="FFFFFF"/>
        <w:tabs>
          <w:tab w:val="left" w:pos="1306"/>
        </w:tabs>
        <w:spacing w:line="595" w:lineRule="exact"/>
        <w:ind w:left="528"/>
        <w:rPr>
          <w:color w:val="1A171B"/>
          <w:sz w:val="18"/>
          <w:szCs w:val="18"/>
        </w:rPr>
      </w:pPr>
      <w:r w:rsidRPr="00576B8F">
        <w:rPr>
          <w:rFonts w:eastAsia="Times New Roman"/>
          <w:color w:val="1A171B"/>
          <w:sz w:val="18"/>
          <w:szCs w:val="18"/>
        </w:rPr>
        <w:t>Διεύθυνση</w:t>
      </w:r>
    </w:p>
    <w:p w14:paraId="0701032F" w14:textId="1A7249DE" w:rsidR="00EB73C9" w:rsidRPr="00576B8F" w:rsidRDefault="00EB73C9">
      <w:pPr>
        <w:shd w:val="clear" w:color="auto" w:fill="FFFFFF"/>
        <w:tabs>
          <w:tab w:val="left" w:pos="1306"/>
        </w:tabs>
        <w:spacing w:line="595" w:lineRule="exact"/>
        <w:ind w:left="518"/>
        <w:rPr>
          <w:sz w:val="18"/>
          <w:szCs w:val="18"/>
        </w:rPr>
      </w:pPr>
      <w:r w:rsidRPr="00576B8F">
        <w:rPr>
          <w:color w:val="1A171B"/>
          <w:sz w:val="18"/>
          <w:szCs w:val="18"/>
        </w:rPr>
        <w:t>4.</w:t>
      </w:r>
      <w:r w:rsidRPr="00576B8F">
        <w:rPr>
          <w:color w:val="1A171B"/>
          <w:sz w:val="18"/>
          <w:szCs w:val="18"/>
        </w:rPr>
        <w:tab/>
      </w:r>
      <w:r w:rsidRPr="00576B8F">
        <w:rPr>
          <w:rFonts w:eastAsia="Times New Roman"/>
          <w:color w:val="1A171B"/>
          <w:sz w:val="18"/>
          <w:szCs w:val="18"/>
        </w:rPr>
        <w:t>ΑΠΟΦΑΣΗ*</w:t>
      </w:r>
      <w:r w:rsidR="00576B8F">
        <w:rPr>
          <w:rFonts w:eastAsia="Times New Roman"/>
          <w:color w:val="1A171B"/>
          <w:sz w:val="18"/>
          <w:szCs w:val="18"/>
        </w:rPr>
        <w:t>/ΑΡ. ΠΡΑΞΗΣ</w:t>
      </w:r>
    </w:p>
    <w:p w14:paraId="4CE3D985" w14:textId="77777777" w:rsidR="00EB73C9" w:rsidRPr="00576B8F" w:rsidRDefault="00EB73C9" w:rsidP="00297959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341" w:lineRule="exact"/>
        <w:ind w:left="518"/>
        <w:rPr>
          <w:color w:val="1A171B"/>
          <w:sz w:val="18"/>
          <w:szCs w:val="18"/>
        </w:rPr>
      </w:pPr>
      <w:r w:rsidRPr="00576B8F">
        <w:rPr>
          <w:rFonts w:eastAsia="Times New Roman"/>
          <w:color w:val="1A171B"/>
          <w:sz w:val="18"/>
          <w:szCs w:val="18"/>
        </w:rPr>
        <w:t>Ημερομηνία (</w:t>
      </w:r>
      <w:proofErr w:type="spellStart"/>
      <w:r w:rsidRPr="00576B8F">
        <w:rPr>
          <w:rFonts w:eastAsia="Times New Roman"/>
          <w:color w:val="1A171B"/>
          <w:sz w:val="18"/>
          <w:szCs w:val="18"/>
        </w:rPr>
        <w:t>ηη</w:t>
      </w:r>
      <w:proofErr w:type="spellEnd"/>
      <w:r w:rsidRPr="00576B8F">
        <w:rPr>
          <w:rFonts w:eastAsia="Times New Roman"/>
          <w:color w:val="1A171B"/>
          <w:sz w:val="18"/>
          <w:szCs w:val="18"/>
        </w:rPr>
        <w:t>/</w:t>
      </w:r>
      <w:proofErr w:type="spellStart"/>
      <w:r w:rsidRPr="00576B8F">
        <w:rPr>
          <w:rFonts w:eastAsia="Times New Roman"/>
          <w:color w:val="1A171B"/>
          <w:sz w:val="18"/>
          <w:szCs w:val="18"/>
        </w:rPr>
        <w:t>μμ</w:t>
      </w:r>
      <w:proofErr w:type="spellEnd"/>
      <w:r w:rsidRPr="00576B8F">
        <w:rPr>
          <w:rFonts w:eastAsia="Times New Roman"/>
          <w:color w:val="1A171B"/>
          <w:sz w:val="18"/>
          <w:szCs w:val="18"/>
        </w:rPr>
        <w:t>/</w:t>
      </w:r>
      <w:proofErr w:type="spellStart"/>
      <w:r w:rsidRPr="00576B8F">
        <w:rPr>
          <w:rFonts w:eastAsia="Times New Roman"/>
          <w:color w:val="1A171B"/>
          <w:sz w:val="18"/>
          <w:szCs w:val="18"/>
        </w:rPr>
        <w:t>εεεε</w:t>
      </w:r>
      <w:proofErr w:type="spellEnd"/>
      <w:r w:rsidRPr="00576B8F">
        <w:rPr>
          <w:rFonts w:eastAsia="Times New Roman"/>
          <w:color w:val="1A171B"/>
          <w:sz w:val="18"/>
          <w:szCs w:val="18"/>
        </w:rPr>
        <w:t>)</w:t>
      </w:r>
    </w:p>
    <w:p w14:paraId="5C1CAD0A" w14:textId="77777777" w:rsidR="00EB73C9" w:rsidRPr="00576B8F" w:rsidRDefault="00EB73C9" w:rsidP="00297959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341" w:lineRule="exact"/>
        <w:ind w:left="518"/>
        <w:rPr>
          <w:color w:val="1A171B"/>
          <w:sz w:val="18"/>
          <w:szCs w:val="18"/>
        </w:rPr>
      </w:pPr>
      <w:r w:rsidRPr="00576B8F">
        <w:rPr>
          <w:rFonts w:eastAsia="Times New Roman"/>
          <w:color w:val="1A171B"/>
          <w:sz w:val="18"/>
          <w:szCs w:val="18"/>
        </w:rPr>
        <w:t>Αριθμός αναφοράς*</w:t>
      </w:r>
    </w:p>
    <w:p w14:paraId="53273DC9" w14:textId="18739A5B" w:rsidR="00EB73C9" w:rsidRPr="00576B8F" w:rsidRDefault="00EB73C9" w:rsidP="00297959">
      <w:pPr>
        <w:numPr>
          <w:ilvl w:val="0"/>
          <w:numId w:val="3"/>
        </w:numPr>
        <w:shd w:val="clear" w:color="auto" w:fill="FFFFFF"/>
        <w:tabs>
          <w:tab w:val="left" w:pos="1306"/>
        </w:tabs>
        <w:spacing w:line="341" w:lineRule="exact"/>
        <w:ind w:left="518"/>
        <w:rPr>
          <w:color w:val="1A171B"/>
          <w:sz w:val="18"/>
          <w:szCs w:val="18"/>
        </w:rPr>
      </w:pPr>
      <w:r w:rsidRPr="00576B8F">
        <w:rPr>
          <w:rFonts w:eastAsia="Times New Roman"/>
          <w:color w:val="1A171B"/>
          <w:sz w:val="18"/>
          <w:szCs w:val="18"/>
        </w:rPr>
        <w:t>Είδος απόφασης</w:t>
      </w:r>
      <w:r w:rsidR="00576B8F">
        <w:rPr>
          <w:rFonts w:eastAsia="Times New Roman"/>
          <w:color w:val="1A171B"/>
          <w:sz w:val="18"/>
          <w:szCs w:val="18"/>
        </w:rPr>
        <w:t>*/συμβολαιογραφικής πράξης</w:t>
      </w:r>
    </w:p>
    <w:p w14:paraId="237A2A1A" w14:textId="77777777" w:rsidR="00EB73C9" w:rsidRPr="00576B8F" w:rsidRDefault="00EB73C9" w:rsidP="00576B8F">
      <w:pPr>
        <w:rPr>
          <w:sz w:val="18"/>
          <w:szCs w:val="18"/>
        </w:rPr>
      </w:pPr>
    </w:p>
    <w:p w14:paraId="20ADF85F" w14:textId="789B2BBB" w:rsidR="00EB73C9" w:rsidRPr="00576B8F" w:rsidRDefault="00F8069F" w:rsidP="00155DD0">
      <w:pPr>
        <w:numPr>
          <w:ilvl w:val="0"/>
          <w:numId w:val="4"/>
        </w:numPr>
        <w:shd w:val="clear" w:color="auto" w:fill="FFFFFF"/>
        <w:tabs>
          <w:tab w:val="left" w:pos="2410"/>
        </w:tabs>
        <w:ind w:left="1327"/>
        <w:rPr>
          <w:color w:val="1A171B"/>
          <w:sz w:val="18"/>
          <w:szCs w:val="18"/>
        </w:rPr>
      </w:pPr>
      <w:r w:rsidRPr="00F8069F">
        <w:rPr>
          <w:rFonts w:asciiTheme="minorHAnsi" w:hAnsiTheme="minorHAnsi" w:cstheme="minorHAnsi"/>
          <w:b/>
          <w:bCs/>
          <w:color w:val="000000"/>
          <w:sz w:val="36"/>
          <w:szCs w:val="36"/>
          <w:lang w:val="en-US"/>
        </w:rPr>
        <w:t>x</w:t>
      </w:r>
      <w:r w:rsidR="00155DD0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EB73C9" w:rsidRPr="00F8069F">
        <w:rPr>
          <w:rFonts w:eastAsia="Times New Roman"/>
          <w:b/>
          <w:bCs/>
          <w:color w:val="1A171B"/>
          <w:sz w:val="18"/>
          <w:szCs w:val="18"/>
        </w:rPr>
        <w:t>Διαζύγιο</w:t>
      </w:r>
    </w:p>
    <w:p w14:paraId="4D1E0E95" w14:textId="157B25DF" w:rsidR="00EB73C9" w:rsidRPr="00576B8F" w:rsidRDefault="00576B8F" w:rsidP="00155DD0">
      <w:pPr>
        <w:numPr>
          <w:ilvl w:val="0"/>
          <w:numId w:val="4"/>
        </w:numPr>
        <w:shd w:val="clear" w:color="auto" w:fill="FFFFFF"/>
        <w:tabs>
          <w:tab w:val="left" w:pos="2410"/>
        </w:tabs>
        <w:ind w:left="1327"/>
        <w:rPr>
          <w:color w:val="1A171B"/>
          <w:sz w:val="18"/>
          <w:szCs w:val="18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>□</w:t>
      </w:r>
      <w:r w:rsidR="00EB73C9" w:rsidRPr="00576B8F">
        <w:rPr>
          <w:rFonts w:eastAsia="Times New Roman"/>
          <w:b/>
          <w:bCs/>
          <w:color w:val="1A171B"/>
          <w:sz w:val="18"/>
          <w:szCs w:val="18"/>
        </w:rPr>
        <w:t xml:space="preserve"> </w:t>
      </w:r>
      <w:r w:rsidR="00EB73C9" w:rsidRPr="00576B8F">
        <w:rPr>
          <w:rFonts w:eastAsia="Times New Roman"/>
          <w:color w:val="1A171B"/>
          <w:sz w:val="18"/>
          <w:szCs w:val="18"/>
        </w:rPr>
        <w:t>Ακύρωση γάμου</w:t>
      </w:r>
    </w:p>
    <w:p w14:paraId="15223B34" w14:textId="7DB1F97A" w:rsidR="00EB73C9" w:rsidRPr="00576B8F" w:rsidRDefault="00576B8F" w:rsidP="00155DD0">
      <w:pPr>
        <w:numPr>
          <w:ilvl w:val="0"/>
          <w:numId w:val="4"/>
        </w:numPr>
        <w:shd w:val="clear" w:color="auto" w:fill="FFFFFF"/>
        <w:tabs>
          <w:tab w:val="left" w:pos="2552"/>
        </w:tabs>
        <w:ind w:left="1327"/>
        <w:rPr>
          <w:color w:val="1A171B"/>
          <w:sz w:val="18"/>
          <w:szCs w:val="18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>□</w:t>
      </w:r>
      <w:r w:rsidR="00155DD0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EB73C9" w:rsidRPr="00576B8F">
        <w:rPr>
          <w:rFonts w:eastAsia="Times New Roman"/>
          <w:color w:val="1A171B"/>
          <w:sz w:val="18"/>
          <w:szCs w:val="18"/>
        </w:rPr>
        <w:t>Δικαστικός χωρισμός</w:t>
      </w:r>
    </w:p>
    <w:p w14:paraId="018B77FA" w14:textId="77777777" w:rsidR="006B39AA" w:rsidRDefault="006B39AA" w:rsidP="007E5508">
      <w:pPr>
        <w:shd w:val="clear" w:color="auto" w:fill="FFFFFF"/>
        <w:tabs>
          <w:tab w:val="left" w:pos="734"/>
        </w:tabs>
        <w:ind w:left="734" w:right="494" w:hanging="216"/>
        <w:jc w:val="both"/>
        <w:rPr>
          <w:color w:val="1A171B"/>
          <w:spacing w:val="-15"/>
          <w:sz w:val="18"/>
          <w:szCs w:val="18"/>
        </w:rPr>
      </w:pPr>
    </w:p>
    <w:p w14:paraId="40DC4838" w14:textId="7F58824B" w:rsidR="007E5508" w:rsidRDefault="007E5508" w:rsidP="007E5508">
      <w:pPr>
        <w:shd w:val="clear" w:color="auto" w:fill="FFFFFF"/>
        <w:tabs>
          <w:tab w:val="left" w:pos="734"/>
        </w:tabs>
        <w:ind w:left="734" w:right="494" w:hanging="216"/>
        <w:jc w:val="both"/>
        <w:rPr>
          <w:color w:val="1A171B"/>
          <w:spacing w:val="-15"/>
          <w:sz w:val="18"/>
          <w:szCs w:val="18"/>
        </w:rPr>
      </w:pPr>
      <w:r>
        <w:rPr>
          <w:color w:val="1A171B"/>
          <w:spacing w:val="-15"/>
          <w:sz w:val="18"/>
          <w:szCs w:val="18"/>
        </w:rPr>
        <w:t>-------------------------</w:t>
      </w:r>
    </w:p>
    <w:p w14:paraId="5D4601E5" w14:textId="476D22C9" w:rsidR="00EB73C9" w:rsidRPr="00576B8F" w:rsidRDefault="00EB73C9" w:rsidP="007E5508">
      <w:pPr>
        <w:shd w:val="clear" w:color="auto" w:fill="FFFFFF"/>
        <w:tabs>
          <w:tab w:val="left" w:pos="734"/>
        </w:tabs>
        <w:ind w:left="734" w:right="494" w:hanging="216"/>
        <w:jc w:val="both"/>
        <w:rPr>
          <w:sz w:val="18"/>
          <w:szCs w:val="18"/>
        </w:rPr>
      </w:pPr>
      <w:r w:rsidRPr="00576B8F">
        <w:rPr>
          <w:color w:val="1A171B"/>
          <w:spacing w:val="-15"/>
          <w:sz w:val="18"/>
          <w:szCs w:val="18"/>
        </w:rPr>
        <w:t>(</w:t>
      </w:r>
      <w:r w:rsidRPr="00576B8F">
        <w:rPr>
          <w:color w:val="1A171B"/>
          <w:spacing w:val="-15"/>
          <w:sz w:val="18"/>
          <w:szCs w:val="18"/>
          <w:vertAlign w:val="superscript"/>
        </w:rPr>
        <w:t>1</w:t>
      </w:r>
      <w:r w:rsidRPr="00576B8F">
        <w:rPr>
          <w:color w:val="1A171B"/>
          <w:spacing w:val="-15"/>
          <w:sz w:val="18"/>
          <w:szCs w:val="18"/>
        </w:rPr>
        <w:t>)</w:t>
      </w:r>
      <w:r w:rsidRPr="00576B8F">
        <w:rPr>
          <w:color w:val="1A171B"/>
          <w:sz w:val="18"/>
          <w:szCs w:val="18"/>
        </w:rPr>
        <w:tab/>
      </w:r>
      <w:r w:rsidRPr="00576B8F">
        <w:rPr>
          <w:rFonts w:eastAsia="Times New Roman"/>
          <w:color w:val="1A171B"/>
          <w:sz w:val="18"/>
          <w:szCs w:val="18"/>
        </w:rPr>
        <w:t>Κανονισμός (ΕΕ) 2019/1111 του Συμβουλίου, της 25ης Ιουνίου 2019, για τη διεθνή δικαιοδοσία, την αναγνώριση και την εκτέλεση</w:t>
      </w:r>
      <w:r w:rsidR="00576B8F">
        <w:rPr>
          <w:rFonts w:eastAsia="Times New Roman"/>
          <w:color w:val="1A171B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z w:val="18"/>
          <w:szCs w:val="18"/>
        </w:rPr>
        <w:t xml:space="preserve">αποφάσεων σε </w:t>
      </w:r>
      <w:proofErr w:type="spellStart"/>
      <w:r w:rsidRPr="00576B8F">
        <w:rPr>
          <w:rFonts w:eastAsia="Times New Roman"/>
          <w:color w:val="1A171B"/>
          <w:sz w:val="18"/>
          <w:szCs w:val="18"/>
        </w:rPr>
        <w:t>γαμικές</w:t>
      </w:r>
      <w:proofErr w:type="spellEnd"/>
      <w:r w:rsidRPr="00576B8F">
        <w:rPr>
          <w:rFonts w:eastAsia="Times New Roman"/>
          <w:color w:val="1A171B"/>
          <w:sz w:val="18"/>
          <w:szCs w:val="18"/>
        </w:rPr>
        <w:t xml:space="preserve"> διαφορές και διαφορές γονικής μέριμνας, και για τη διεθνή απαγωγή παιδιών(ΕΕ</w:t>
      </w:r>
      <w:r w:rsidR="00576B8F">
        <w:rPr>
          <w:rFonts w:eastAsia="Times New Roman"/>
          <w:color w:val="1A171B"/>
          <w:sz w:val="18"/>
          <w:szCs w:val="18"/>
        </w:rPr>
        <w:t xml:space="preserve"> </w:t>
      </w:r>
      <w:r w:rsidR="00576B8F">
        <w:rPr>
          <w:rFonts w:eastAsia="Times New Roman"/>
          <w:color w:val="1A171B"/>
          <w:sz w:val="18"/>
          <w:szCs w:val="18"/>
          <w:lang w:val="en-US"/>
        </w:rPr>
        <w:t>L</w:t>
      </w:r>
      <w:r w:rsidRPr="00576B8F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z w:val="18"/>
          <w:szCs w:val="18"/>
        </w:rPr>
        <w:t>178 της 2.7.2019, σ. 1) («κανονισμός»).</w:t>
      </w:r>
    </w:p>
    <w:p w14:paraId="61C39D62" w14:textId="77777777" w:rsidR="00EB73C9" w:rsidRPr="00576B8F" w:rsidRDefault="00EB73C9" w:rsidP="007E5508">
      <w:pPr>
        <w:shd w:val="clear" w:color="auto" w:fill="FFFFFF"/>
        <w:tabs>
          <w:tab w:val="left" w:pos="734"/>
        </w:tabs>
        <w:ind w:left="518"/>
        <w:rPr>
          <w:sz w:val="18"/>
          <w:szCs w:val="18"/>
        </w:rPr>
      </w:pPr>
      <w:r w:rsidRPr="00576B8F">
        <w:rPr>
          <w:color w:val="1A171B"/>
          <w:spacing w:val="-15"/>
          <w:sz w:val="18"/>
          <w:szCs w:val="18"/>
        </w:rPr>
        <w:t>(</w:t>
      </w:r>
      <w:r w:rsidRPr="00576B8F">
        <w:rPr>
          <w:color w:val="1A171B"/>
          <w:spacing w:val="-15"/>
          <w:sz w:val="18"/>
          <w:szCs w:val="18"/>
          <w:vertAlign w:val="superscript"/>
        </w:rPr>
        <w:t>2</w:t>
      </w:r>
      <w:r w:rsidRPr="00576B8F">
        <w:rPr>
          <w:color w:val="1A171B"/>
          <w:spacing w:val="-15"/>
          <w:sz w:val="18"/>
          <w:szCs w:val="18"/>
        </w:rPr>
        <w:t>)</w:t>
      </w:r>
      <w:r w:rsidRPr="00576B8F">
        <w:rPr>
          <w:color w:val="1A171B"/>
          <w:sz w:val="18"/>
          <w:szCs w:val="18"/>
        </w:rPr>
        <w:tab/>
      </w:r>
      <w:r w:rsidRPr="00576B8F">
        <w:rPr>
          <w:rFonts w:eastAsia="Times New Roman"/>
          <w:color w:val="1A171B"/>
          <w:sz w:val="18"/>
          <w:szCs w:val="18"/>
        </w:rPr>
        <w:t>Τα πεδία που επισημαίνονται με αστερίσκο (*) συμπληρώνονται υποχρεωτικά.</w:t>
      </w:r>
    </w:p>
    <w:p w14:paraId="2879A7B9" w14:textId="77777777" w:rsidR="00EB73C9" w:rsidRPr="00576B8F" w:rsidRDefault="00EB73C9">
      <w:pPr>
        <w:shd w:val="clear" w:color="auto" w:fill="FFFFFF"/>
        <w:tabs>
          <w:tab w:val="left" w:pos="734"/>
        </w:tabs>
        <w:spacing w:line="182" w:lineRule="exact"/>
        <w:ind w:left="518"/>
        <w:rPr>
          <w:sz w:val="18"/>
          <w:szCs w:val="18"/>
        </w:rPr>
        <w:sectPr w:rsidR="00EB73C9" w:rsidRPr="00576B8F" w:rsidSect="00B15B80">
          <w:type w:val="continuous"/>
          <w:pgSz w:w="11904" w:h="16838"/>
          <w:pgMar w:top="850" w:right="840" w:bottom="1080" w:left="859" w:header="720" w:footer="720" w:gutter="0"/>
          <w:cols w:space="60"/>
          <w:noEndnote/>
        </w:sectPr>
      </w:pPr>
    </w:p>
    <w:p w14:paraId="28B3BD0D" w14:textId="77777777" w:rsidR="00EB73C9" w:rsidRPr="00576B8F" w:rsidRDefault="00EB73C9">
      <w:pPr>
        <w:shd w:val="clear" w:color="auto" w:fill="FFFFFF"/>
        <w:spacing w:before="29"/>
        <w:rPr>
          <w:sz w:val="18"/>
          <w:szCs w:val="18"/>
        </w:rPr>
        <w:sectPr w:rsidR="00EB73C9" w:rsidRPr="00576B8F" w:rsidSect="00B15B80">
          <w:pgSz w:w="11904" w:h="16838"/>
          <w:pgMar w:top="821" w:right="840" w:bottom="1085" w:left="869" w:header="720" w:footer="720" w:gutter="0"/>
          <w:cols w:num="4" w:space="720" w:equalWidth="0">
            <w:col w:w="720" w:space="854"/>
            <w:col w:w="720" w:space="1152"/>
            <w:col w:w="3307" w:space="2722"/>
            <w:col w:w="720"/>
          </w:cols>
          <w:noEndnote/>
        </w:sectPr>
      </w:pPr>
    </w:p>
    <w:p w14:paraId="12685126" w14:textId="77777777" w:rsidR="00EB73C9" w:rsidRPr="00576B8F" w:rsidRDefault="00EB73C9">
      <w:pPr>
        <w:shd w:val="clear" w:color="auto" w:fill="FFFFFF"/>
        <w:tabs>
          <w:tab w:val="left" w:pos="1296"/>
        </w:tabs>
        <w:spacing w:before="475"/>
        <w:ind w:left="494"/>
        <w:rPr>
          <w:sz w:val="18"/>
          <w:szCs w:val="18"/>
        </w:rPr>
      </w:pPr>
      <w:r w:rsidRPr="00576B8F">
        <w:rPr>
          <w:color w:val="1A171B"/>
          <w:w w:val="89"/>
          <w:sz w:val="18"/>
          <w:szCs w:val="18"/>
        </w:rPr>
        <w:t>5.</w:t>
      </w:r>
      <w:r w:rsidRPr="00576B8F">
        <w:rPr>
          <w:color w:val="1A171B"/>
          <w:sz w:val="18"/>
          <w:szCs w:val="18"/>
        </w:rPr>
        <w:tab/>
      </w:r>
      <w:r w:rsidRPr="00576B8F">
        <w:rPr>
          <w:rFonts w:eastAsia="Times New Roman"/>
          <w:color w:val="1A171B"/>
          <w:spacing w:val="-14"/>
          <w:sz w:val="18"/>
          <w:szCs w:val="18"/>
        </w:rPr>
        <w:t>ΓΑΜΟΣ</w:t>
      </w:r>
      <w:r w:rsidRPr="00576B8F">
        <w:rPr>
          <w:rFonts w:eastAsia="Times New Roman"/>
          <w:color w:val="1A171B"/>
          <w:spacing w:val="-14"/>
          <w:sz w:val="18"/>
          <w:szCs w:val="18"/>
          <w:vertAlign w:val="superscript"/>
        </w:rPr>
        <w:t>*</w:t>
      </w:r>
    </w:p>
    <w:p w14:paraId="46FDE5D6" w14:textId="77777777" w:rsidR="00EB73C9" w:rsidRPr="00576B8F" w:rsidRDefault="00EB73C9">
      <w:pPr>
        <w:shd w:val="clear" w:color="auto" w:fill="FFFFFF"/>
        <w:tabs>
          <w:tab w:val="left" w:pos="1296"/>
        </w:tabs>
        <w:spacing w:before="82"/>
        <w:ind w:left="494"/>
        <w:rPr>
          <w:sz w:val="18"/>
          <w:szCs w:val="18"/>
        </w:rPr>
      </w:pPr>
      <w:r w:rsidRPr="00576B8F">
        <w:rPr>
          <w:color w:val="1A171B"/>
          <w:spacing w:val="-5"/>
          <w:sz w:val="18"/>
          <w:szCs w:val="18"/>
        </w:rPr>
        <w:t>5.1.</w:t>
      </w:r>
      <w:r w:rsidRPr="00576B8F">
        <w:rPr>
          <w:color w:val="1A171B"/>
          <w:sz w:val="18"/>
          <w:szCs w:val="18"/>
        </w:rPr>
        <w:tab/>
      </w:r>
      <w:r w:rsidRPr="00576B8F">
        <w:rPr>
          <w:rFonts w:eastAsia="Times New Roman"/>
          <w:color w:val="1A171B"/>
          <w:spacing w:val="-14"/>
          <w:sz w:val="18"/>
          <w:szCs w:val="18"/>
        </w:rPr>
        <w:t>Σύζυγοι</w:t>
      </w:r>
      <w:r w:rsidRPr="00576B8F">
        <w:rPr>
          <w:rFonts w:eastAsia="Times New Roman"/>
          <w:color w:val="1A171B"/>
          <w:spacing w:val="-14"/>
          <w:sz w:val="18"/>
          <w:szCs w:val="18"/>
          <w:vertAlign w:val="superscript"/>
        </w:rPr>
        <w:t>*</w:t>
      </w:r>
    </w:p>
    <w:p w14:paraId="15672414" w14:textId="77777777" w:rsidR="00EB73C9" w:rsidRPr="00576B8F" w:rsidRDefault="00EB73C9">
      <w:pPr>
        <w:shd w:val="clear" w:color="auto" w:fill="FFFFFF"/>
        <w:spacing w:before="110"/>
        <w:ind w:left="1301"/>
        <w:rPr>
          <w:sz w:val="18"/>
          <w:szCs w:val="18"/>
        </w:rPr>
      </w:pPr>
      <w:r w:rsidRPr="00576B8F">
        <w:rPr>
          <w:color w:val="1A171B"/>
          <w:spacing w:val="-4"/>
          <w:sz w:val="18"/>
          <w:szCs w:val="18"/>
        </w:rPr>
        <w:t>5.1.1.</w:t>
      </w:r>
    </w:p>
    <w:p w14:paraId="30DFC4DF" w14:textId="77777777" w:rsidR="00EB73C9" w:rsidRPr="00576B8F" w:rsidRDefault="00EB73C9" w:rsidP="00297959">
      <w:pPr>
        <w:numPr>
          <w:ilvl w:val="0"/>
          <w:numId w:val="5"/>
        </w:numPr>
        <w:shd w:val="clear" w:color="auto" w:fill="FFFFFF"/>
        <w:tabs>
          <w:tab w:val="left" w:pos="2510"/>
        </w:tabs>
        <w:spacing w:before="48" w:line="638" w:lineRule="exact"/>
        <w:ind w:left="1709"/>
        <w:rPr>
          <w:color w:val="1A171B"/>
          <w:spacing w:val="-5"/>
          <w:sz w:val="18"/>
          <w:szCs w:val="18"/>
        </w:rPr>
      </w:pPr>
      <w:r w:rsidRPr="00576B8F">
        <w:rPr>
          <w:rFonts w:eastAsia="Times New Roman"/>
          <w:color w:val="1A171B"/>
          <w:spacing w:val="-18"/>
          <w:sz w:val="18"/>
          <w:szCs w:val="18"/>
        </w:rPr>
        <w:t>Επώνυμο/-α</w:t>
      </w:r>
      <w:r w:rsidRPr="00576B8F">
        <w:rPr>
          <w:rFonts w:eastAsia="Times New Roman"/>
          <w:color w:val="1A171B"/>
          <w:spacing w:val="-18"/>
          <w:sz w:val="18"/>
          <w:szCs w:val="18"/>
          <w:vertAlign w:val="superscript"/>
        </w:rPr>
        <w:t>*</w:t>
      </w:r>
    </w:p>
    <w:p w14:paraId="13905BEE" w14:textId="77777777" w:rsidR="00EB73C9" w:rsidRPr="00576B8F" w:rsidRDefault="00EB73C9" w:rsidP="00297959">
      <w:pPr>
        <w:numPr>
          <w:ilvl w:val="0"/>
          <w:numId w:val="5"/>
        </w:numPr>
        <w:shd w:val="clear" w:color="auto" w:fill="FFFFFF"/>
        <w:tabs>
          <w:tab w:val="left" w:pos="2510"/>
        </w:tabs>
        <w:spacing w:line="638" w:lineRule="exact"/>
        <w:ind w:left="1709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spacing w:val="-4"/>
          <w:w w:val="89"/>
          <w:sz w:val="18"/>
          <w:szCs w:val="18"/>
        </w:rPr>
        <w:t>Όνομα/-τα</w:t>
      </w:r>
      <w:r w:rsidRPr="00576B8F">
        <w:rPr>
          <w:rFonts w:eastAsia="Times New Roman"/>
          <w:color w:val="1A171B"/>
          <w:spacing w:val="-4"/>
          <w:w w:val="89"/>
          <w:sz w:val="18"/>
          <w:szCs w:val="18"/>
          <w:vertAlign w:val="superscript"/>
        </w:rPr>
        <w:t>*</w:t>
      </w:r>
    </w:p>
    <w:p w14:paraId="242386CA" w14:textId="77777777" w:rsidR="00EB73C9" w:rsidRPr="00576B8F" w:rsidRDefault="00EB73C9" w:rsidP="00297959">
      <w:pPr>
        <w:numPr>
          <w:ilvl w:val="0"/>
          <w:numId w:val="5"/>
        </w:numPr>
        <w:shd w:val="clear" w:color="auto" w:fill="FFFFFF"/>
        <w:tabs>
          <w:tab w:val="left" w:pos="2510"/>
        </w:tabs>
        <w:spacing w:line="638" w:lineRule="exact"/>
        <w:ind w:left="1709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spacing w:val="-3"/>
          <w:w w:val="89"/>
          <w:sz w:val="18"/>
          <w:szCs w:val="18"/>
        </w:rPr>
        <w:t>Ημερομηνία γέννησης (</w:t>
      </w:r>
      <w:proofErr w:type="spellStart"/>
      <w:r w:rsidRPr="00576B8F">
        <w:rPr>
          <w:rFonts w:eastAsia="Times New Roman"/>
          <w:color w:val="1A171B"/>
          <w:spacing w:val="-3"/>
          <w:w w:val="89"/>
          <w:sz w:val="18"/>
          <w:szCs w:val="18"/>
        </w:rPr>
        <w:t>ηη</w:t>
      </w:r>
      <w:proofErr w:type="spellEnd"/>
      <w:r w:rsidRPr="00576B8F">
        <w:rPr>
          <w:rFonts w:eastAsia="Times New Roman"/>
          <w:color w:val="1A171B"/>
          <w:spacing w:val="-3"/>
          <w:w w:val="89"/>
          <w:sz w:val="18"/>
          <w:szCs w:val="18"/>
        </w:rPr>
        <w:t>/</w:t>
      </w:r>
      <w:proofErr w:type="spellStart"/>
      <w:r w:rsidRPr="00576B8F">
        <w:rPr>
          <w:rFonts w:eastAsia="Times New Roman"/>
          <w:color w:val="1A171B"/>
          <w:spacing w:val="-3"/>
          <w:w w:val="89"/>
          <w:sz w:val="18"/>
          <w:szCs w:val="18"/>
        </w:rPr>
        <w:t>μμ</w:t>
      </w:r>
      <w:proofErr w:type="spellEnd"/>
      <w:r w:rsidRPr="00576B8F">
        <w:rPr>
          <w:rFonts w:eastAsia="Times New Roman"/>
          <w:color w:val="1A171B"/>
          <w:spacing w:val="-3"/>
          <w:w w:val="89"/>
          <w:sz w:val="18"/>
          <w:szCs w:val="18"/>
        </w:rPr>
        <w:t>/</w:t>
      </w:r>
      <w:proofErr w:type="spellStart"/>
      <w:r w:rsidRPr="00576B8F">
        <w:rPr>
          <w:rFonts w:eastAsia="Times New Roman"/>
          <w:color w:val="1A171B"/>
          <w:spacing w:val="-3"/>
          <w:w w:val="89"/>
          <w:sz w:val="18"/>
          <w:szCs w:val="18"/>
        </w:rPr>
        <w:t>εεεε</w:t>
      </w:r>
      <w:proofErr w:type="spellEnd"/>
      <w:r w:rsidRPr="00576B8F">
        <w:rPr>
          <w:rFonts w:eastAsia="Times New Roman"/>
          <w:color w:val="1A171B"/>
          <w:spacing w:val="-3"/>
          <w:w w:val="89"/>
          <w:sz w:val="18"/>
          <w:szCs w:val="18"/>
        </w:rPr>
        <w:t>)</w:t>
      </w:r>
      <w:r w:rsidRPr="00576B8F">
        <w:rPr>
          <w:rFonts w:eastAsia="Times New Roman"/>
          <w:color w:val="1A171B"/>
          <w:spacing w:val="-3"/>
          <w:w w:val="89"/>
          <w:sz w:val="18"/>
          <w:szCs w:val="18"/>
          <w:vertAlign w:val="superscript"/>
        </w:rPr>
        <w:t>*</w:t>
      </w:r>
    </w:p>
    <w:p w14:paraId="01F6B83F" w14:textId="77777777" w:rsidR="00EB73C9" w:rsidRPr="00576B8F" w:rsidRDefault="00EB73C9" w:rsidP="00297959">
      <w:pPr>
        <w:numPr>
          <w:ilvl w:val="0"/>
          <w:numId w:val="5"/>
        </w:numPr>
        <w:shd w:val="clear" w:color="auto" w:fill="FFFFFF"/>
        <w:tabs>
          <w:tab w:val="left" w:pos="2510"/>
        </w:tabs>
        <w:spacing w:before="14" w:line="634" w:lineRule="exact"/>
        <w:ind w:left="1709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spacing w:val="-1"/>
          <w:w w:val="89"/>
          <w:sz w:val="18"/>
          <w:szCs w:val="18"/>
        </w:rPr>
        <w:t>Τόπος γέννησης</w:t>
      </w:r>
    </w:p>
    <w:p w14:paraId="7106F996" w14:textId="77777777" w:rsidR="00EB73C9" w:rsidRPr="00576B8F" w:rsidRDefault="00EB73C9" w:rsidP="00297959">
      <w:pPr>
        <w:numPr>
          <w:ilvl w:val="0"/>
          <w:numId w:val="5"/>
        </w:numPr>
        <w:shd w:val="clear" w:color="auto" w:fill="FFFFFF"/>
        <w:tabs>
          <w:tab w:val="left" w:pos="2510"/>
        </w:tabs>
        <w:spacing w:line="634" w:lineRule="exact"/>
        <w:ind w:left="1709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w w:val="89"/>
          <w:sz w:val="18"/>
          <w:szCs w:val="18"/>
        </w:rPr>
        <w:t>Αριθμός ταυτότητας ή κοινωνικής ασφάλισης (εάν υπάρχει και είναι διαθέσιμος)</w:t>
      </w:r>
    </w:p>
    <w:p w14:paraId="33A1F23F" w14:textId="77777777" w:rsidR="00EB73C9" w:rsidRPr="00576B8F" w:rsidRDefault="00EB73C9" w:rsidP="00297959">
      <w:pPr>
        <w:numPr>
          <w:ilvl w:val="0"/>
          <w:numId w:val="5"/>
        </w:numPr>
        <w:shd w:val="clear" w:color="auto" w:fill="FFFFFF"/>
        <w:tabs>
          <w:tab w:val="left" w:pos="2510"/>
        </w:tabs>
        <w:spacing w:line="634" w:lineRule="exact"/>
        <w:ind w:left="1709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spacing w:val="-2"/>
          <w:w w:val="89"/>
          <w:sz w:val="18"/>
          <w:szCs w:val="18"/>
        </w:rPr>
        <w:t>Διεύθυνση (εάν είναι διαθέσιμη)</w:t>
      </w:r>
    </w:p>
    <w:p w14:paraId="66D723F1" w14:textId="77777777" w:rsidR="00EB73C9" w:rsidRPr="00576B8F" w:rsidRDefault="00EB73C9">
      <w:pPr>
        <w:rPr>
          <w:sz w:val="18"/>
          <w:szCs w:val="18"/>
        </w:rPr>
      </w:pPr>
    </w:p>
    <w:p w14:paraId="668AB236" w14:textId="77777777" w:rsidR="00EB73C9" w:rsidRPr="00576B8F" w:rsidRDefault="00EB73C9" w:rsidP="00297959">
      <w:pPr>
        <w:numPr>
          <w:ilvl w:val="0"/>
          <w:numId w:val="6"/>
        </w:numPr>
        <w:shd w:val="clear" w:color="auto" w:fill="FFFFFF"/>
        <w:tabs>
          <w:tab w:val="left" w:pos="2995"/>
          <w:tab w:val="left" w:leader="dot" w:pos="7968"/>
          <w:tab w:val="left" w:leader="dot" w:pos="9706"/>
        </w:tabs>
        <w:spacing w:line="634" w:lineRule="exact"/>
        <w:ind w:left="2131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spacing w:val="-1"/>
          <w:w w:val="89"/>
          <w:sz w:val="18"/>
          <w:szCs w:val="18"/>
        </w:rPr>
        <w:t xml:space="preserve">όπως αναφέρεται στην απόφαση </w:t>
      </w:r>
      <w:r w:rsidRPr="00576B8F">
        <w:rPr>
          <w:rFonts w:eastAsia="Times New Roman"/>
          <w:color w:val="1A171B"/>
          <w:sz w:val="18"/>
          <w:szCs w:val="18"/>
        </w:rPr>
        <w:tab/>
        <w:t xml:space="preserve"> </w:t>
      </w:r>
      <w:r w:rsidRPr="00576B8F">
        <w:rPr>
          <w:rFonts w:eastAsia="Times New Roman"/>
          <w:color w:val="1A171B"/>
          <w:sz w:val="18"/>
          <w:szCs w:val="18"/>
        </w:rPr>
        <w:tab/>
      </w:r>
    </w:p>
    <w:p w14:paraId="71E39D67" w14:textId="7C4CB3A7" w:rsidR="00EB73C9" w:rsidRPr="00576B8F" w:rsidRDefault="00EB73C9" w:rsidP="00297959">
      <w:pPr>
        <w:numPr>
          <w:ilvl w:val="0"/>
          <w:numId w:val="6"/>
        </w:numPr>
        <w:shd w:val="clear" w:color="auto" w:fill="FFFFFF"/>
        <w:tabs>
          <w:tab w:val="left" w:pos="2995"/>
        </w:tabs>
        <w:spacing w:line="634" w:lineRule="exact"/>
        <w:ind w:left="1301" w:right="346" w:firstLine="830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spacing w:val="-2"/>
          <w:w w:val="89"/>
          <w:sz w:val="18"/>
          <w:szCs w:val="18"/>
        </w:rPr>
        <w:t>τυχόν πρόσθετες πληροφορίες (για παράδειγμα, σχετικά με διαφορετική τωρινή διεύθυνση) ...</w:t>
      </w:r>
      <w:r w:rsidR="002D03B1" w:rsidRPr="002D03B1">
        <w:rPr>
          <w:rFonts w:eastAsia="Times New Roman"/>
          <w:color w:val="1A171B"/>
          <w:spacing w:val="-2"/>
          <w:w w:val="89"/>
          <w:sz w:val="18"/>
          <w:szCs w:val="18"/>
        </w:rPr>
        <w:t>.......</w:t>
      </w:r>
      <w:r w:rsidR="002D03B1" w:rsidRPr="009D717B">
        <w:rPr>
          <w:rFonts w:eastAsia="Times New Roman"/>
          <w:color w:val="1A171B"/>
          <w:spacing w:val="-2"/>
          <w:w w:val="89"/>
          <w:sz w:val="18"/>
          <w:szCs w:val="18"/>
        </w:rPr>
        <w:t>.</w:t>
      </w:r>
      <w:r w:rsidRPr="00576B8F">
        <w:rPr>
          <w:rFonts w:eastAsia="Times New Roman"/>
          <w:color w:val="1A171B"/>
          <w:w w:val="89"/>
          <w:sz w:val="18"/>
          <w:szCs w:val="18"/>
        </w:rPr>
        <w:t>.</w:t>
      </w:r>
    </w:p>
    <w:p w14:paraId="441A65D0" w14:textId="1ACF4E1A" w:rsidR="00EB73C9" w:rsidRPr="00576B8F" w:rsidRDefault="008D7960">
      <w:pPr>
        <w:rPr>
          <w:sz w:val="18"/>
          <w:szCs w:val="18"/>
        </w:rPr>
      </w:pPr>
      <w:r>
        <w:rPr>
          <w:color w:val="1A171B"/>
          <w:spacing w:val="-5"/>
          <w:sz w:val="18"/>
          <w:szCs w:val="18"/>
        </w:rPr>
        <w:t xml:space="preserve">  </w:t>
      </w:r>
      <w:r>
        <w:rPr>
          <w:color w:val="1A171B"/>
          <w:spacing w:val="-5"/>
          <w:sz w:val="18"/>
          <w:szCs w:val="18"/>
        </w:rPr>
        <w:tab/>
      </w:r>
      <w:r w:rsidRPr="00576B8F">
        <w:rPr>
          <w:color w:val="1A171B"/>
          <w:spacing w:val="-5"/>
          <w:sz w:val="18"/>
          <w:szCs w:val="18"/>
        </w:rPr>
        <w:t>5.1.</w:t>
      </w:r>
      <w:r>
        <w:rPr>
          <w:color w:val="1A171B"/>
          <w:spacing w:val="-5"/>
          <w:sz w:val="18"/>
          <w:szCs w:val="18"/>
        </w:rPr>
        <w:t>2.</w:t>
      </w:r>
    </w:p>
    <w:p w14:paraId="43C0BDE5" w14:textId="77777777" w:rsidR="00EB73C9" w:rsidRPr="00576B8F" w:rsidRDefault="00EB73C9" w:rsidP="00297959">
      <w:pPr>
        <w:numPr>
          <w:ilvl w:val="0"/>
          <w:numId w:val="7"/>
        </w:numPr>
        <w:shd w:val="clear" w:color="auto" w:fill="FFFFFF"/>
        <w:tabs>
          <w:tab w:val="left" w:pos="2530"/>
        </w:tabs>
        <w:spacing w:before="182" w:line="638" w:lineRule="exact"/>
        <w:ind w:left="1723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spacing w:val="-8"/>
          <w:w w:val="89"/>
          <w:sz w:val="18"/>
          <w:szCs w:val="18"/>
        </w:rPr>
        <w:t>Επώνυμο/-α</w:t>
      </w:r>
      <w:r w:rsidRPr="00576B8F">
        <w:rPr>
          <w:rFonts w:eastAsia="Times New Roman"/>
          <w:color w:val="1A171B"/>
          <w:spacing w:val="-8"/>
          <w:w w:val="89"/>
          <w:sz w:val="18"/>
          <w:szCs w:val="18"/>
          <w:vertAlign w:val="superscript"/>
        </w:rPr>
        <w:t>*</w:t>
      </w:r>
    </w:p>
    <w:p w14:paraId="5441D228" w14:textId="77777777" w:rsidR="00EB73C9" w:rsidRPr="00576B8F" w:rsidRDefault="00EB73C9" w:rsidP="00297959">
      <w:pPr>
        <w:numPr>
          <w:ilvl w:val="0"/>
          <w:numId w:val="7"/>
        </w:numPr>
        <w:shd w:val="clear" w:color="auto" w:fill="FFFFFF"/>
        <w:tabs>
          <w:tab w:val="left" w:pos="2530"/>
        </w:tabs>
        <w:spacing w:line="638" w:lineRule="exact"/>
        <w:ind w:left="1723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spacing w:val="-5"/>
          <w:w w:val="89"/>
          <w:sz w:val="18"/>
          <w:szCs w:val="18"/>
        </w:rPr>
        <w:t>Όνομα/-τα</w:t>
      </w:r>
      <w:r w:rsidRPr="00576B8F">
        <w:rPr>
          <w:rFonts w:eastAsia="Times New Roman"/>
          <w:color w:val="1A171B"/>
          <w:spacing w:val="-5"/>
          <w:w w:val="89"/>
          <w:sz w:val="18"/>
          <w:szCs w:val="18"/>
          <w:vertAlign w:val="superscript"/>
        </w:rPr>
        <w:t>*</w:t>
      </w:r>
    </w:p>
    <w:p w14:paraId="7C282BCF" w14:textId="77777777" w:rsidR="00EB73C9" w:rsidRPr="00576B8F" w:rsidRDefault="00EB73C9" w:rsidP="00297959">
      <w:pPr>
        <w:numPr>
          <w:ilvl w:val="0"/>
          <w:numId w:val="7"/>
        </w:numPr>
        <w:shd w:val="clear" w:color="auto" w:fill="FFFFFF"/>
        <w:tabs>
          <w:tab w:val="left" w:pos="2530"/>
        </w:tabs>
        <w:spacing w:line="638" w:lineRule="exact"/>
        <w:ind w:left="1723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spacing w:val="-3"/>
          <w:w w:val="89"/>
          <w:sz w:val="18"/>
          <w:szCs w:val="18"/>
        </w:rPr>
        <w:t>Ημερομηνία γέννησης (</w:t>
      </w:r>
      <w:proofErr w:type="spellStart"/>
      <w:r w:rsidRPr="00576B8F">
        <w:rPr>
          <w:rFonts w:eastAsia="Times New Roman"/>
          <w:color w:val="1A171B"/>
          <w:spacing w:val="-3"/>
          <w:w w:val="89"/>
          <w:sz w:val="18"/>
          <w:szCs w:val="18"/>
        </w:rPr>
        <w:t>ηη</w:t>
      </w:r>
      <w:proofErr w:type="spellEnd"/>
      <w:r w:rsidRPr="00576B8F">
        <w:rPr>
          <w:rFonts w:eastAsia="Times New Roman"/>
          <w:color w:val="1A171B"/>
          <w:spacing w:val="-3"/>
          <w:w w:val="89"/>
          <w:sz w:val="18"/>
          <w:szCs w:val="18"/>
        </w:rPr>
        <w:t>/</w:t>
      </w:r>
      <w:proofErr w:type="spellStart"/>
      <w:r w:rsidRPr="00576B8F">
        <w:rPr>
          <w:rFonts w:eastAsia="Times New Roman"/>
          <w:color w:val="1A171B"/>
          <w:spacing w:val="-3"/>
          <w:w w:val="89"/>
          <w:sz w:val="18"/>
          <w:szCs w:val="18"/>
        </w:rPr>
        <w:t>μμ</w:t>
      </w:r>
      <w:proofErr w:type="spellEnd"/>
      <w:r w:rsidRPr="00576B8F">
        <w:rPr>
          <w:rFonts w:eastAsia="Times New Roman"/>
          <w:color w:val="1A171B"/>
          <w:spacing w:val="-3"/>
          <w:w w:val="89"/>
          <w:sz w:val="18"/>
          <w:szCs w:val="18"/>
        </w:rPr>
        <w:t>/</w:t>
      </w:r>
      <w:proofErr w:type="spellStart"/>
      <w:r w:rsidRPr="00576B8F">
        <w:rPr>
          <w:rFonts w:eastAsia="Times New Roman"/>
          <w:color w:val="1A171B"/>
          <w:spacing w:val="-3"/>
          <w:w w:val="89"/>
          <w:sz w:val="18"/>
          <w:szCs w:val="18"/>
        </w:rPr>
        <w:t>εεεε</w:t>
      </w:r>
      <w:proofErr w:type="spellEnd"/>
      <w:r w:rsidRPr="00576B8F">
        <w:rPr>
          <w:rFonts w:eastAsia="Times New Roman"/>
          <w:color w:val="1A171B"/>
          <w:spacing w:val="-3"/>
          <w:w w:val="89"/>
          <w:sz w:val="18"/>
          <w:szCs w:val="18"/>
        </w:rPr>
        <w:t>)</w:t>
      </w:r>
      <w:r w:rsidRPr="00576B8F">
        <w:rPr>
          <w:rFonts w:eastAsia="Times New Roman"/>
          <w:color w:val="1A171B"/>
          <w:spacing w:val="-3"/>
          <w:w w:val="89"/>
          <w:sz w:val="18"/>
          <w:szCs w:val="18"/>
          <w:vertAlign w:val="superscript"/>
        </w:rPr>
        <w:t>*</w:t>
      </w:r>
    </w:p>
    <w:p w14:paraId="2C2597E4" w14:textId="77777777" w:rsidR="00EB73C9" w:rsidRPr="00576B8F" w:rsidRDefault="00EB73C9" w:rsidP="00297959">
      <w:pPr>
        <w:numPr>
          <w:ilvl w:val="0"/>
          <w:numId w:val="7"/>
        </w:numPr>
        <w:shd w:val="clear" w:color="auto" w:fill="FFFFFF"/>
        <w:tabs>
          <w:tab w:val="left" w:pos="2530"/>
        </w:tabs>
        <w:spacing w:before="10" w:line="638" w:lineRule="exact"/>
        <w:ind w:left="1723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spacing w:val="-1"/>
          <w:w w:val="89"/>
          <w:sz w:val="18"/>
          <w:szCs w:val="18"/>
        </w:rPr>
        <w:t>Τόπος γέννησης</w:t>
      </w:r>
    </w:p>
    <w:p w14:paraId="3940CAB0" w14:textId="77777777" w:rsidR="00EB73C9" w:rsidRPr="00576B8F" w:rsidRDefault="00EB73C9" w:rsidP="00297959">
      <w:pPr>
        <w:numPr>
          <w:ilvl w:val="0"/>
          <w:numId w:val="7"/>
        </w:numPr>
        <w:shd w:val="clear" w:color="auto" w:fill="FFFFFF"/>
        <w:tabs>
          <w:tab w:val="left" w:pos="2530"/>
        </w:tabs>
        <w:spacing w:line="638" w:lineRule="exact"/>
        <w:ind w:left="1723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w w:val="89"/>
          <w:sz w:val="18"/>
          <w:szCs w:val="18"/>
        </w:rPr>
        <w:t>Αριθμός ταυτότητας ή κοινωνικής ασφάλισης (εάν υπάρχει και είναι διαθέσιμος)</w:t>
      </w:r>
    </w:p>
    <w:p w14:paraId="05AC9902" w14:textId="77777777" w:rsidR="00EB73C9" w:rsidRPr="00576B8F" w:rsidRDefault="00EB73C9" w:rsidP="00297959">
      <w:pPr>
        <w:numPr>
          <w:ilvl w:val="0"/>
          <w:numId w:val="7"/>
        </w:numPr>
        <w:shd w:val="clear" w:color="auto" w:fill="FFFFFF"/>
        <w:tabs>
          <w:tab w:val="left" w:pos="2530"/>
        </w:tabs>
        <w:spacing w:line="638" w:lineRule="exact"/>
        <w:ind w:left="1723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spacing w:val="-2"/>
          <w:w w:val="89"/>
          <w:sz w:val="18"/>
          <w:szCs w:val="18"/>
        </w:rPr>
        <w:t>Διεύθυνση (εάν είναι διαθέσιμη)</w:t>
      </w:r>
    </w:p>
    <w:p w14:paraId="497697C0" w14:textId="77777777" w:rsidR="00EB73C9" w:rsidRPr="00576B8F" w:rsidRDefault="00EB73C9">
      <w:pPr>
        <w:rPr>
          <w:sz w:val="18"/>
          <w:szCs w:val="18"/>
        </w:rPr>
      </w:pPr>
    </w:p>
    <w:p w14:paraId="65A8792A" w14:textId="77777777" w:rsidR="00EB73C9" w:rsidRPr="00576B8F" w:rsidRDefault="00EB73C9" w:rsidP="00297959">
      <w:pPr>
        <w:numPr>
          <w:ilvl w:val="0"/>
          <w:numId w:val="8"/>
        </w:numPr>
        <w:shd w:val="clear" w:color="auto" w:fill="FFFFFF"/>
        <w:tabs>
          <w:tab w:val="left" w:pos="3010"/>
          <w:tab w:val="left" w:leader="dot" w:pos="9245"/>
          <w:tab w:val="left" w:leader="dot" w:pos="9706"/>
        </w:tabs>
        <w:spacing w:line="638" w:lineRule="exact"/>
        <w:ind w:left="2150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w w:val="89"/>
          <w:sz w:val="18"/>
          <w:szCs w:val="18"/>
        </w:rPr>
        <w:t xml:space="preserve">όπως αναφέρεται στην απόφαση </w:t>
      </w:r>
      <w:r w:rsidRPr="00576B8F">
        <w:rPr>
          <w:rFonts w:eastAsia="Times New Roman"/>
          <w:color w:val="1A171B"/>
          <w:sz w:val="18"/>
          <w:szCs w:val="18"/>
        </w:rPr>
        <w:tab/>
        <w:t xml:space="preserve"> </w:t>
      </w:r>
      <w:r w:rsidRPr="00576B8F">
        <w:rPr>
          <w:rFonts w:eastAsia="Times New Roman"/>
          <w:color w:val="1A171B"/>
          <w:sz w:val="18"/>
          <w:szCs w:val="18"/>
        </w:rPr>
        <w:tab/>
      </w:r>
    </w:p>
    <w:p w14:paraId="0B3D26FD" w14:textId="77777777" w:rsidR="00EB73C9" w:rsidRPr="00576B8F" w:rsidRDefault="00EB73C9" w:rsidP="00297959">
      <w:pPr>
        <w:numPr>
          <w:ilvl w:val="0"/>
          <w:numId w:val="8"/>
        </w:numPr>
        <w:shd w:val="clear" w:color="auto" w:fill="FFFFFF"/>
        <w:tabs>
          <w:tab w:val="left" w:pos="3010"/>
        </w:tabs>
        <w:spacing w:line="638" w:lineRule="exact"/>
        <w:ind w:left="2150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spacing w:val="-2"/>
          <w:w w:val="89"/>
          <w:sz w:val="18"/>
          <w:szCs w:val="18"/>
        </w:rPr>
        <w:t>τυχόν πρόσθετες πληροφορίες (για παράδειγμα, σχετικά με διαφορετική τωρινή διεύθυνση) ...</w:t>
      </w:r>
    </w:p>
    <w:p w14:paraId="440D6C83" w14:textId="77777777" w:rsidR="00EB73C9" w:rsidRPr="00576B8F" w:rsidRDefault="00EB73C9">
      <w:pPr>
        <w:shd w:val="clear" w:color="auto" w:fill="FFFFFF"/>
        <w:spacing w:line="638" w:lineRule="exact"/>
        <w:ind w:left="1301"/>
        <w:rPr>
          <w:sz w:val="18"/>
          <w:szCs w:val="18"/>
        </w:rPr>
      </w:pPr>
      <w:r w:rsidRPr="00576B8F">
        <w:rPr>
          <w:color w:val="1A171B"/>
          <w:w w:val="89"/>
          <w:sz w:val="18"/>
          <w:szCs w:val="18"/>
        </w:rPr>
        <w:t xml:space="preserve">5.2.   </w:t>
      </w:r>
      <w:r w:rsidRPr="00576B8F">
        <w:rPr>
          <w:rFonts w:eastAsia="Times New Roman"/>
          <w:color w:val="1A171B"/>
          <w:w w:val="89"/>
          <w:sz w:val="18"/>
          <w:szCs w:val="18"/>
        </w:rPr>
        <w:t>Ημερομηνία, χώρα και τόπος γάμου</w:t>
      </w:r>
      <w:r w:rsidRPr="00576B8F">
        <w:rPr>
          <w:rFonts w:eastAsia="Times New Roman"/>
          <w:color w:val="1A171B"/>
          <w:w w:val="89"/>
          <w:sz w:val="18"/>
          <w:szCs w:val="18"/>
          <w:vertAlign w:val="superscript"/>
        </w:rPr>
        <w:t>*</w:t>
      </w:r>
    </w:p>
    <w:p w14:paraId="5208A4B2" w14:textId="77777777" w:rsidR="00EB73C9" w:rsidRPr="00576B8F" w:rsidRDefault="00EB73C9" w:rsidP="00297959">
      <w:pPr>
        <w:numPr>
          <w:ilvl w:val="0"/>
          <w:numId w:val="9"/>
        </w:numPr>
        <w:shd w:val="clear" w:color="auto" w:fill="FFFFFF"/>
        <w:tabs>
          <w:tab w:val="left" w:pos="2530"/>
        </w:tabs>
        <w:spacing w:before="5"/>
        <w:ind w:left="1723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spacing w:val="-4"/>
          <w:w w:val="89"/>
          <w:sz w:val="18"/>
          <w:szCs w:val="18"/>
        </w:rPr>
        <w:t>Ημερομηνία (</w:t>
      </w:r>
      <w:proofErr w:type="spellStart"/>
      <w:r w:rsidRPr="00576B8F">
        <w:rPr>
          <w:rFonts w:eastAsia="Times New Roman"/>
          <w:color w:val="1A171B"/>
          <w:spacing w:val="-4"/>
          <w:w w:val="89"/>
          <w:sz w:val="18"/>
          <w:szCs w:val="18"/>
        </w:rPr>
        <w:t>ηη</w:t>
      </w:r>
      <w:proofErr w:type="spellEnd"/>
      <w:r w:rsidRPr="00576B8F">
        <w:rPr>
          <w:rFonts w:eastAsia="Times New Roman"/>
          <w:color w:val="1A171B"/>
          <w:spacing w:val="-4"/>
          <w:w w:val="89"/>
          <w:sz w:val="18"/>
          <w:szCs w:val="18"/>
        </w:rPr>
        <w:t>/</w:t>
      </w:r>
      <w:proofErr w:type="spellStart"/>
      <w:r w:rsidRPr="00576B8F">
        <w:rPr>
          <w:rFonts w:eastAsia="Times New Roman"/>
          <w:color w:val="1A171B"/>
          <w:spacing w:val="-4"/>
          <w:w w:val="89"/>
          <w:sz w:val="18"/>
          <w:szCs w:val="18"/>
        </w:rPr>
        <w:t>μμ</w:t>
      </w:r>
      <w:proofErr w:type="spellEnd"/>
      <w:r w:rsidRPr="00576B8F">
        <w:rPr>
          <w:rFonts w:eastAsia="Times New Roman"/>
          <w:color w:val="1A171B"/>
          <w:spacing w:val="-4"/>
          <w:w w:val="89"/>
          <w:sz w:val="18"/>
          <w:szCs w:val="18"/>
        </w:rPr>
        <w:t>/</w:t>
      </w:r>
      <w:proofErr w:type="spellStart"/>
      <w:r w:rsidRPr="00576B8F">
        <w:rPr>
          <w:rFonts w:eastAsia="Times New Roman"/>
          <w:color w:val="1A171B"/>
          <w:spacing w:val="-4"/>
          <w:w w:val="89"/>
          <w:sz w:val="18"/>
          <w:szCs w:val="18"/>
        </w:rPr>
        <w:t>εεεε</w:t>
      </w:r>
      <w:proofErr w:type="spellEnd"/>
      <w:r w:rsidRPr="00576B8F">
        <w:rPr>
          <w:rFonts w:eastAsia="Times New Roman"/>
          <w:color w:val="1A171B"/>
          <w:spacing w:val="-4"/>
          <w:w w:val="89"/>
          <w:sz w:val="18"/>
          <w:szCs w:val="18"/>
        </w:rPr>
        <w:t>)</w:t>
      </w:r>
      <w:r w:rsidRPr="00576B8F">
        <w:rPr>
          <w:rFonts w:eastAsia="Times New Roman"/>
          <w:color w:val="1A171B"/>
          <w:spacing w:val="-4"/>
          <w:w w:val="89"/>
          <w:sz w:val="18"/>
          <w:szCs w:val="18"/>
          <w:vertAlign w:val="superscript"/>
        </w:rPr>
        <w:t>*</w:t>
      </w:r>
    </w:p>
    <w:p w14:paraId="30A328F7" w14:textId="77777777" w:rsidR="00EB73C9" w:rsidRPr="00576B8F" w:rsidRDefault="00EB73C9" w:rsidP="00297959">
      <w:pPr>
        <w:numPr>
          <w:ilvl w:val="0"/>
          <w:numId w:val="9"/>
        </w:numPr>
        <w:shd w:val="clear" w:color="auto" w:fill="FFFFFF"/>
        <w:tabs>
          <w:tab w:val="left" w:pos="2530"/>
        </w:tabs>
        <w:spacing w:before="379"/>
        <w:ind w:left="1723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spacing w:val="-16"/>
          <w:w w:val="89"/>
          <w:sz w:val="18"/>
          <w:szCs w:val="18"/>
        </w:rPr>
        <w:t>Χώρα</w:t>
      </w:r>
      <w:r w:rsidRPr="00576B8F">
        <w:rPr>
          <w:rFonts w:eastAsia="Times New Roman"/>
          <w:color w:val="1A171B"/>
          <w:spacing w:val="-16"/>
          <w:w w:val="89"/>
          <w:sz w:val="18"/>
          <w:szCs w:val="18"/>
          <w:vertAlign w:val="superscript"/>
        </w:rPr>
        <w:t>*</w:t>
      </w:r>
    </w:p>
    <w:p w14:paraId="7E675F92" w14:textId="77777777" w:rsidR="00EB73C9" w:rsidRPr="00576B8F" w:rsidRDefault="00EB73C9" w:rsidP="00297959">
      <w:pPr>
        <w:numPr>
          <w:ilvl w:val="0"/>
          <w:numId w:val="9"/>
        </w:numPr>
        <w:shd w:val="clear" w:color="auto" w:fill="FFFFFF"/>
        <w:tabs>
          <w:tab w:val="left" w:pos="2530"/>
        </w:tabs>
        <w:spacing w:before="403"/>
        <w:ind w:left="1723"/>
        <w:rPr>
          <w:color w:val="1A171B"/>
          <w:w w:val="89"/>
          <w:sz w:val="18"/>
          <w:szCs w:val="18"/>
        </w:rPr>
      </w:pPr>
      <w:r w:rsidRPr="00576B8F">
        <w:rPr>
          <w:rFonts w:eastAsia="Times New Roman"/>
          <w:color w:val="1A171B"/>
          <w:w w:val="89"/>
          <w:sz w:val="18"/>
          <w:szCs w:val="18"/>
        </w:rPr>
        <w:t>Τόπος (εάν το στοιχείο αυτό είναι διαθέσιμο )</w:t>
      </w:r>
    </w:p>
    <w:p w14:paraId="5ECA6E0E" w14:textId="77777777" w:rsidR="00EB73C9" w:rsidRPr="00576B8F" w:rsidRDefault="00EB73C9" w:rsidP="00297959">
      <w:pPr>
        <w:numPr>
          <w:ilvl w:val="0"/>
          <w:numId w:val="9"/>
        </w:numPr>
        <w:shd w:val="clear" w:color="auto" w:fill="FFFFFF"/>
        <w:tabs>
          <w:tab w:val="left" w:pos="2530"/>
        </w:tabs>
        <w:spacing w:before="403"/>
        <w:ind w:left="1723"/>
        <w:rPr>
          <w:color w:val="1A171B"/>
          <w:w w:val="89"/>
          <w:sz w:val="18"/>
          <w:szCs w:val="18"/>
        </w:rPr>
        <w:sectPr w:rsidR="00EB73C9" w:rsidRPr="00576B8F" w:rsidSect="00B15B80">
          <w:type w:val="continuous"/>
          <w:pgSz w:w="11904" w:h="16838"/>
          <w:pgMar w:top="821" w:right="840" w:bottom="1085" w:left="869" w:header="720" w:footer="720" w:gutter="0"/>
          <w:cols w:space="60"/>
          <w:noEndnote/>
        </w:sectPr>
      </w:pPr>
    </w:p>
    <w:p w14:paraId="67AA0C58" w14:textId="7546F0A4" w:rsidR="00EB73C9" w:rsidRPr="00576B8F" w:rsidRDefault="00EB73C9">
      <w:pPr>
        <w:shd w:val="clear" w:color="auto" w:fill="FFFFFF"/>
        <w:tabs>
          <w:tab w:val="left" w:pos="1310"/>
        </w:tabs>
        <w:spacing w:before="389" w:line="341" w:lineRule="exact"/>
        <w:ind w:left="523"/>
        <w:rPr>
          <w:sz w:val="18"/>
          <w:szCs w:val="18"/>
        </w:rPr>
      </w:pPr>
      <w:r w:rsidRPr="00576B8F">
        <w:rPr>
          <w:color w:val="1A171B"/>
          <w:spacing w:val="-11"/>
          <w:sz w:val="18"/>
          <w:szCs w:val="18"/>
        </w:rPr>
        <w:lastRenderedPageBreak/>
        <w:t>6.</w:t>
      </w:r>
      <w:r w:rsidRPr="00576B8F">
        <w:rPr>
          <w:color w:val="1A171B"/>
          <w:sz w:val="18"/>
          <w:szCs w:val="18"/>
        </w:rPr>
        <w:tab/>
      </w:r>
      <w:r w:rsidRPr="00576B8F">
        <w:rPr>
          <w:rFonts w:eastAsia="Times New Roman"/>
          <w:color w:val="1A171B"/>
          <w:spacing w:val="-21"/>
          <w:sz w:val="18"/>
          <w:szCs w:val="18"/>
        </w:rPr>
        <w:t xml:space="preserve">Η </w:t>
      </w:r>
      <w:r w:rsidR="008D7960">
        <w:rPr>
          <w:rFonts w:eastAsia="Times New Roman"/>
          <w:color w:val="1A171B"/>
          <w:spacing w:val="-21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21"/>
          <w:sz w:val="18"/>
          <w:szCs w:val="18"/>
        </w:rPr>
        <w:t>ΑΠΟΦΑΣΗ</w:t>
      </w:r>
      <w:r w:rsidR="008D7960">
        <w:rPr>
          <w:rFonts w:eastAsia="Times New Roman"/>
          <w:color w:val="1A171B"/>
          <w:spacing w:val="-21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21"/>
          <w:sz w:val="18"/>
          <w:szCs w:val="18"/>
        </w:rPr>
        <w:t xml:space="preserve"> ΕΚΔΟΘΗΚΕ</w:t>
      </w:r>
      <w:r w:rsidR="008D7960">
        <w:rPr>
          <w:rFonts w:eastAsia="Times New Roman"/>
          <w:color w:val="1A171B"/>
          <w:spacing w:val="-21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21"/>
          <w:sz w:val="18"/>
          <w:szCs w:val="18"/>
        </w:rPr>
        <w:t xml:space="preserve"> ΕΡΗΜΗΝ*</w:t>
      </w:r>
    </w:p>
    <w:p w14:paraId="01A885BB" w14:textId="5A24FC90" w:rsidR="00EB73C9" w:rsidRPr="00576B8F" w:rsidRDefault="00F8069F" w:rsidP="00297959">
      <w:pPr>
        <w:numPr>
          <w:ilvl w:val="0"/>
          <w:numId w:val="10"/>
        </w:numPr>
        <w:shd w:val="clear" w:color="auto" w:fill="FFFFFF"/>
        <w:tabs>
          <w:tab w:val="left" w:pos="1306"/>
        </w:tabs>
        <w:spacing w:line="341" w:lineRule="exact"/>
        <w:ind w:left="523"/>
        <w:rPr>
          <w:color w:val="1A171B"/>
          <w:spacing w:val="-4"/>
          <w:sz w:val="18"/>
          <w:szCs w:val="18"/>
        </w:rPr>
      </w:pPr>
      <w:r w:rsidRPr="00F8069F">
        <w:rPr>
          <w:rFonts w:asciiTheme="minorHAnsi" w:hAnsiTheme="minorHAnsi" w:cstheme="minorHAnsi"/>
          <w:b/>
          <w:bCs/>
          <w:color w:val="000000"/>
          <w:sz w:val="36"/>
          <w:szCs w:val="36"/>
          <w:lang w:val="en-US"/>
        </w:rPr>
        <w:t>x</w:t>
      </w:r>
      <w:r w:rsidR="00EB73C9" w:rsidRPr="00576B8F">
        <w:rPr>
          <w:rFonts w:eastAsia="Times New Roman"/>
          <w:b/>
          <w:bCs/>
          <w:color w:val="1A171B"/>
          <w:sz w:val="18"/>
          <w:szCs w:val="18"/>
        </w:rPr>
        <w:t xml:space="preserve"> </w:t>
      </w:r>
      <w:r w:rsidR="00EB73C9" w:rsidRPr="00F8069F">
        <w:rPr>
          <w:rFonts w:eastAsia="Times New Roman"/>
          <w:b/>
          <w:bCs/>
          <w:color w:val="1A171B"/>
          <w:sz w:val="18"/>
          <w:szCs w:val="18"/>
        </w:rPr>
        <w:t>Όχι</w:t>
      </w:r>
    </w:p>
    <w:p w14:paraId="391F10C7" w14:textId="3825B775" w:rsidR="00EB73C9" w:rsidRPr="00576B8F" w:rsidRDefault="00F543EF" w:rsidP="00297959">
      <w:pPr>
        <w:numPr>
          <w:ilvl w:val="0"/>
          <w:numId w:val="10"/>
        </w:numPr>
        <w:shd w:val="clear" w:color="auto" w:fill="FFFFFF"/>
        <w:tabs>
          <w:tab w:val="left" w:pos="1306"/>
        </w:tabs>
        <w:spacing w:line="341" w:lineRule="exact"/>
        <w:ind w:left="523"/>
        <w:rPr>
          <w:color w:val="1A171B"/>
          <w:spacing w:val="-4"/>
          <w:sz w:val="18"/>
          <w:szCs w:val="18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>□</w:t>
      </w:r>
      <w:r w:rsidR="00EB73C9" w:rsidRPr="00576B8F">
        <w:rPr>
          <w:rFonts w:eastAsia="Times New Roman"/>
          <w:b/>
          <w:bCs/>
          <w:color w:val="1A171B"/>
          <w:sz w:val="18"/>
          <w:szCs w:val="18"/>
        </w:rPr>
        <w:t xml:space="preserve"> </w:t>
      </w:r>
      <w:r w:rsidR="00EB73C9" w:rsidRPr="00576B8F">
        <w:rPr>
          <w:rFonts w:eastAsia="Times New Roman"/>
          <w:color w:val="1A171B"/>
          <w:sz w:val="18"/>
          <w:szCs w:val="18"/>
        </w:rPr>
        <w:t>Ναι</w:t>
      </w:r>
    </w:p>
    <w:p w14:paraId="77D384D2" w14:textId="77777777" w:rsidR="00EB73C9" w:rsidRPr="00576B8F" w:rsidRDefault="00EB73C9">
      <w:pPr>
        <w:rPr>
          <w:sz w:val="18"/>
          <w:szCs w:val="18"/>
        </w:rPr>
      </w:pPr>
    </w:p>
    <w:p w14:paraId="089B727D" w14:textId="77777777" w:rsidR="00EB73C9" w:rsidRPr="00576B8F" w:rsidRDefault="00EB73C9" w:rsidP="00297959">
      <w:pPr>
        <w:numPr>
          <w:ilvl w:val="0"/>
          <w:numId w:val="11"/>
        </w:numPr>
        <w:shd w:val="clear" w:color="auto" w:fill="FFFFFF"/>
        <w:tabs>
          <w:tab w:val="left" w:pos="2112"/>
        </w:tabs>
        <w:spacing w:line="341" w:lineRule="exact"/>
        <w:ind w:left="1330"/>
        <w:rPr>
          <w:color w:val="1A171B"/>
          <w:spacing w:val="-2"/>
          <w:sz w:val="18"/>
          <w:szCs w:val="18"/>
        </w:rPr>
      </w:pPr>
      <w:proofErr w:type="spellStart"/>
      <w:r w:rsidRPr="00576B8F">
        <w:rPr>
          <w:rFonts w:eastAsia="Times New Roman"/>
          <w:color w:val="1A171B"/>
          <w:spacing w:val="-1"/>
          <w:sz w:val="18"/>
          <w:szCs w:val="18"/>
        </w:rPr>
        <w:t>Ερημοδικήσας</w:t>
      </w:r>
      <w:proofErr w:type="spellEnd"/>
      <w:r w:rsidRPr="00576B8F">
        <w:rPr>
          <w:rFonts w:eastAsia="Times New Roman"/>
          <w:color w:val="1A171B"/>
          <w:spacing w:val="-1"/>
          <w:sz w:val="18"/>
          <w:szCs w:val="18"/>
        </w:rPr>
        <w:t xml:space="preserve"> διάδικος, όπως αναφέρεται στο σημείο … (να συμπληρωθεί)</w:t>
      </w:r>
    </w:p>
    <w:p w14:paraId="4E83E52C" w14:textId="77777777" w:rsidR="00EB73C9" w:rsidRPr="00576B8F" w:rsidRDefault="00EB73C9" w:rsidP="00297959">
      <w:pPr>
        <w:numPr>
          <w:ilvl w:val="0"/>
          <w:numId w:val="11"/>
        </w:numPr>
        <w:shd w:val="clear" w:color="auto" w:fill="FFFFFF"/>
        <w:tabs>
          <w:tab w:val="left" w:pos="2112"/>
        </w:tabs>
        <w:spacing w:before="72" w:line="734" w:lineRule="exact"/>
        <w:ind w:left="1330"/>
        <w:rPr>
          <w:color w:val="1A171B"/>
          <w:spacing w:val="-2"/>
          <w:sz w:val="18"/>
          <w:szCs w:val="18"/>
        </w:rPr>
      </w:pPr>
      <w:r w:rsidRPr="00576B8F">
        <w:rPr>
          <w:rFonts w:eastAsia="Times New Roman"/>
          <w:color w:val="1A171B"/>
          <w:sz w:val="18"/>
          <w:szCs w:val="18"/>
        </w:rPr>
        <w:t>Το εισαγωγικό έγγραφο της δίκης ή άλλο ισοδύναμο έγγραφο επιδόθηκε ή κοινοποιήθηκε στον διάδικο.</w:t>
      </w:r>
    </w:p>
    <w:p w14:paraId="34FBB8EE" w14:textId="77777777" w:rsidR="00EB73C9" w:rsidRPr="00576B8F" w:rsidRDefault="00EB73C9">
      <w:pPr>
        <w:rPr>
          <w:sz w:val="18"/>
          <w:szCs w:val="18"/>
        </w:rPr>
      </w:pPr>
    </w:p>
    <w:p w14:paraId="37F2442D" w14:textId="6FF9B888" w:rsidR="00EB73C9" w:rsidRPr="00576B8F" w:rsidRDefault="00F543EF" w:rsidP="00297959">
      <w:pPr>
        <w:numPr>
          <w:ilvl w:val="0"/>
          <w:numId w:val="12"/>
        </w:numPr>
        <w:shd w:val="clear" w:color="auto" w:fill="FFFFFF"/>
        <w:tabs>
          <w:tab w:val="left" w:pos="2534"/>
        </w:tabs>
        <w:spacing w:line="734" w:lineRule="exact"/>
        <w:ind w:left="1738"/>
        <w:rPr>
          <w:color w:val="1A171B"/>
          <w:spacing w:val="-1"/>
          <w:sz w:val="18"/>
          <w:szCs w:val="18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>□</w:t>
      </w:r>
      <w:r w:rsidR="00EB73C9" w:rsidRPr="00576B8F">
        <w:rPr>
          <w:rFonts w:eastAsia="Times New Roman"/>
          <w:b/>
          <w:bCs/>
          <w:color w:val="1A171B"/>
          <w:sz w:val="18"/>
          <w:szCs w:val="18"/>
        </w:rPr>
        <w:t xml:space="preserve"> </w:t>
      </w:r>
      <w:r w:rsidR="00EB73C9" w:rsidRPr="00576B8F">
        <w:rPr>
          <w:rFonts w:eastAsia="Times New Roman"/>
          <w:color w:val="1A171B"/>
          <w:sz w:val="18"/>
          <w:szCs w:val="18"/>
        </w:rPr>
        <w:t>Όχι</w:t>
      </w:r>
    </w:p>
    <w:p w14:paraId="642E3149" w14:textId="7A492AC7" w:rsidR="00EB73C9" w:rsidRPr="00576B8F" w:rsidRDefault="00F543EF" w:rsidP="00297959">
      <w:pPr>
        <w:numPr>
          <w:ilvl w:val="0"/>
          <w:numId w:val="12"/>
        </w:numPr>
        <w:shd w:val="clear" w:color="auto" w:fill="FFFFFF"/>
        <w:tabs>
          <w:tab w:val="left" w:pos="2534"/>
        </w:tabs>
        <w:spacing w:line="734" w:lineRule="exact"/>
        <w:ind w:left="1738"/>
        <w:rPr>
          <w:color w:val="1A171B"/>
          <w:spacing w:val="-1"/>
          <w:sz w:val="18"/>
          <w:szCs w:val="18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>□</w:t>
      </w:r>
      <w:r w:rsidR="00EB73C9" w:rsidRPr="00576B8F">
        <w:rPr>
          <w:rFonts w:eastAsia="Times New Roman"/>
          <w:b/>
          <w:bCs/>
          <w:color w:val="1A171B"/>
          <w:sz w:val="18"/>
          <w:szCs w:val="18"/>
        </w:rPr>
        <w:t xml:space="preserve"> </w:t>
      </w:r>
      <w:r w:rsidR="00EB73C9" w:rsidRPr="00576B8F">
        <w:rPr>
          <w:rFonts w:eastAsia="Times New Roman"/>
          <w:color w:val="1A171B"/>
          <w:sz w:val="18"/>
          <w:szCs w:val="18"/>
        </w:rPr>
        <w:t>Δεν είναι γνωστό στο δικαστήριο</w:t>
      </w:r>
    </w:p>
    <w:p w14:paraId="5B25AD89" w14:textId="4AA08BAA" w:rsidR="00EB73C9" w:rsidRPr="00576B8F" w:rsidRDefault="00F543EF" w:rsidP="00297959">
      <w:pPr>
        <w:numPr>
          <w:ilvl w:val="0"/>
          <w:numId w:val="12"/>
        </w:numPr>
        <w:shd w:val="clear" w:color="auto" w:fill="FFFFFF"/>
        <w:tabs>
          <w:tab w:val="left" w:pos="2534"/>
        </w:tabs>
        <w:spacing w:before="5" w:line="734" w:lineRule="exact"/>
        <w:ind w:left="1738"/>
        <w:rPr>
          <w:color w:val="1A171B"/>
          <w:spacing w:val="-1"/>
          <w:sz w:val="18"/>
          <w:szCs w:val="18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>□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EB73C9" w:rsidRPr="00576B8F">
        <w:rPr>
          <w:rFonts w:eastAsia="Times New Roman"/>
          <w:color w:val="1A171B"/>
          <w:sz w:val="18"/>
          <w:szCs w:val="18"/>
        </w:rPr>
        <w:t>Ναι</w:t>
      </w:r>
    </w:p>
    <w:p w14:paraId="4F7F4FD0" w14:textId="77777777" w:rsidR="00EB73C9" w:rsidRPr="00576B8F" w:rsidRDefault="00EB73C9">
      <w:pPr>
        <w:shd w:val="clear" w:color="auto" w:fill="FFFFFF"/>
        <w:spacing w:line="734" w:lineRule="exact"/>
        <w:ind w:left="2160"/>
        <w:rPr>
          <w:sz w:val="18"/>
          <w:szCs w:val="18"/>
        </w:rPr>
      </w:pPr>
      <w:r w:rsidRPr="00576B8F">
        <w:rPr>
          <w:color w:val="1A171B"/>
          <w:spacing w:val="-1"/>
          <w:sz w:val="18"/>
          <w:szCs w:val="18"/>
        </w:rPr>
        <w:t xml:space="preserve">6.2.2.3.1.   </w:t>
      </w:r>
      <w:r w:rsidRPr="00576B8F">
        <w:rPr>
          <w:rFonts w:eastAsia="Times New Roman"/>
          <w:color w:val="1A171B"/>
          <w:spacing w:val="-1"/>
          <w:sz w:val="18"/>
          <w:szCs w:val="18"/>
        </w:rPr>
        <w:t>Ημερομηνία επίδοσης ή κοινοποίησης (</w:t>
      </w:r>
      <w:proofErr w:type="spellStart"/>
      <w:r w:rsidRPr="00576B8F">
        <w:rPr>
          <w:rFonts w:eastAsia="Times New Roman"/>
          <w:color w:val="1A171B"/>
          <w:spacing w:val="-1"/>
          <w:sz w:val="18"/>
          <w:szCs w:val="18"/>
        </w:rPr>
        <w:t>ηη</w:t>
      </w:r>
      <w:proofErr w:type="spellEnd"/>
      <w:r w:rsidRPr="00576B8F">
        <w:rPr>
          <w:rFonts w:eastAsia="Times New Roman"/>
          <w:color w:val="1A171B"/>
          <w:spacing w:val="-1"/>
          <w:sz w:val="18"/>
          <w:szCs w:val="18"/>
        </w:rPr>
        <w:t>/</w:t>
      </w:r>
      <w:proofErr w:type="spellStart"/>
      <w:r w:rsidRPr="00576B8F">
        <w:rPr>
          <w:rFonts w:eastAsia="Times New Roman"/>
          <w:color w:val="1A171B"/>
          <w:spacing w:val="-1"/>
          <w:sz w:val="18"/>
          <w:szCs w:val="18"/>
        </w:rPr>
        <w:t>μμ</w:t>
      </w:r>
      <w:proofErr w:type="spellEnd"/>
      <w:r w:rsidRPr="00576B8F">
        <w:rPr>
          <w:rFonts w:eastAsia="Times New Roman"/>
          <w:color w:val="1A171B"/>
          <w:spacing w:val="-1"/>
          <w:sz w:val="18"/>
          <w:szCs w:val="18"/>
        </w:rPr>
        <w:t>/</w:t>
      </w:r>
      <w:proofErr w:type="spellStart"/>
      <w:r w:rsidRPr="00576B8F">
        <w:rPr>
          <w:rFonts w:eastAsia="Times New Roman"/>
          <w:color w:val="1A171B"/>
          <w:spacing w:val="-1"/>
          <w:sz w:val="18"/>
          <w:szCs w:val="18"/>
        </w:rPr>
        <w:t>εεεε</w:t>
      </w:r>
      <w:proofErr w:type="spellEnd"/>
      <w:r w:rsidRPr="00576B8F">
        <w:rPr>
          <w:rFonts w:eastAsia="Times New Roman"/>
          <w:color w:val="1A171B"/>
          <w:spacing w:val="-1"/>
          <w:sz w:val="18"/>
          <w:szCs w:val="18"/>
        </w:rPr>
        <w:t>)</w:t>
      </w:r>
    </w:p>
    <w:p w14:paraId="6225BFBE" w14:textId="1AA0FD97" w:rsidR="00EB73C9" w:rsidRPr="00576B8F" w:rsidRDefault="00EB73C9">
      <w:pPr>
        <w:shd w:val="clear" w:color="auto" w:fill="FFFFFF"/>
        <w:tabs>
          <w:tab w:val="left" w:pos="1310"/>
        </w:tabs>
        <w:spacing w:line="734" w:lineRule="exact"/>
        <w:ind w:left="523"/>
        <w:rPr>
          <w:sz w:val="18"/>
          <w:szCs w:val="18"/>
        </w:rPr>
      </w:pPr>
      <w:r w:rsidRPr="00576B8F">
        <w:rPr>
          <w:color w:val="1A171B"/>
          <w:spacing w:val="-12"/>
          <w:sz w:val="18"/>
          <w:szCs w:val="18"/>
        </w:rPr>
        <w:t>7.</w:t>
      </w:r>
      <w:r w:rsidRPr="00576B8F">
        <w:rPr>
          <w:color w:val="1A171B"/>
          <w:sz w:val="18"/>
          <w:szCs w:val="18"/>
        </w:rPr>
        <w:tab/>
      </w:r>
      <w:r w:rsidRPr="00576B8F">
        <w:rPr>
          <w:rFonts w:eastAsia="Times New Roman"/>
          <w:color w:val="1A171B"/>
          <w:spacing w:val="-19"/>
          <w:sz w:val="18"/>
          <w:szCs w:val="18"/>
        </w:rPr>
        <w:t xml:space="preserve">Η </w:t>
      </w:r>
      <w:r w:rsidR="00F543EF">
        <w:rPr>
          <w:rFonts w:eastAsia="Times New Roman"/>
          <w:color w:val="1A171B"/>
          <w:spacing w:val="-19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9"/>
          <w:sz w:val="18"/>
          <w:szCs w:val="18"/>
        </w:rPr>
        <w:t>ΑΠΟΦΑΣΗ</w:t>
      </w:r>
      <w:r w:rsidR="00F543EF">
        <w:rPr>
          <w:rFonts w:eastAsia="Times New Roman"/>
          <w:color w:val="1A171B"/>
          <w:spacing w:val="-19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9"/>
          <w:sz w:val="18"/>
          <w:szCs w:val="18"/>
        </w:rPr>
        <w:t xml:space="preserve"> ΥΠΟΚΕΙΤΑΙ </w:t>
      </w:r>
      <w:r w:rsidR="00F543EF">
        <w:rPr>
          <w:rFonts w:eastAsia="Times New Roman"/>
          <w:color w:val="1A171B"/>
          <w:spacing w:val="-19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9"/>
          <w:sz w:val="18"/>
          <w:szCs w:val="18"/>
        </w:rPr>
        <w:t xml:space="preserve">ΣΕ </w:t>
      </w:r>
      <w:r w:rsidR="00F543EF">
        <w:rPr>
          <w:rFonts w:eastAsia="Times New Roman"/>
          <w:color w:val="1A171B"/>
          <w:spacing w:val="-19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9"/>
          <w:sz w:val="18"/>
          <w:szCs w:val="18"/>
        </w:rPr>
        <w:t xml:space="preserve">ΑΝΑΙΡΕΣΗ </w:t>
      </w:r>
      <w:r w:rsidR="00F543EF">
        <w:rPr>
          <w:rFonts w:eastAsia="Times New Roman"/>
          <w:color w:val="1A171B"/>
          <w:spacing w:val="-19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9"/>
          <w:sz w:val="18"/>
          <w:szCs w:val="18"/>
        </w:rPr>
        <w:t xml:space="preserve">ΣΥΜΦΩΝΑ </w:t>
      </w:r>
      <w:r w:rsidR="00F543EF">
        <w:rPr>
          <w:rFonts w:eastAsia="Times New Roman"/>
          <w:color w:val="1A171B"/>
          <w:spacing w:val="-19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9"/>
          <w:sz w:val="18"/>
          <w:szCs w:val="18"/>
        </w:rPr>
        <w:t xml:space="preserve">ΜΕ </w:t>
      </w:r>
      <w:r w:rsidR="00F543EF">
        <w:rPr>
          <w:rFonts w:eastAsia="Times New Roman"/>
          <w:color w:val="1A171B"/>
          <w:spacing w:val="-19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9"/>
          <w:sz w:val="18"/>
          <w:szCs w:val="18"/>
        </w:rPr>
        <w:t>ΤΟ</w:t>
      </w:r>
      <w:r w:rsidR="00F543EF">
        <w:rPr>
          <w:rFonts w:eastAsia="Times New Roman"/>
          <w:color w:val="1A171B"/>
          <w:spacing w:val="-19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9"/>
          <w:sz w:val="18"/>
          <w:szCs w:val="18"/>
        </w:rPr>
        <w:t xml:space="preserve"> ΔΙΚΑΙΟ</w:t>
      </w:r>
      <w:r w:rsidR="00F543EF">
        <w:rPr>
          <w:rFonts w:eastAsia="Times New Roman"/>
          <w:color w:val="1A171B"/>
          <w:spacing w:val="-19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9"/>
          <w:sz w:val="18"/>
          <w:szCs w:val="18"/>
        </w:rPr>
        <w:t xml:space="preserve"> ΤΟΥ </w:t>
      </w:r>
      <w:r w:rsidR="00F543EF">
        <w:rPr>
          <w:rFonts w:eastAsia="Times New Roman"/>
          <w:color w:val="1A171B"/>
          <w:spacing w:val="-19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9"/>
          <w:sz w:val="18"/>
          <w:szCs w:val="18"/>
        </w:rPr>
        <w:t>ΚΡΑΤΟΥΣ</w:t>
      </w:r>
      <w:r w:rsidR="00F543EF">
        <w:rPr>
          <w:rFonts w:eastAsia="Times New Roman"/>
          <w:color w:val="1A171B"/>
          <w:spacing w:val="-19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9"/>
          <w:sz w:val="18"/>
          <w:szCs w:val="18"/>
        </w:rPr>
        <w:t xml:space="preserve"> ΜΕΛΟΥΣ </w:t>
      </w:r>
      <w:r w:rsidR="00F543EF">
        <w:rPr>
          <w:rFonts w:eastAsia="Times New Roman"/>
          <w:color w:val="1A171B"/>
          <w:spacing w:val="-19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9"/>
          <w:sz w:val="18"/>
          <w:szCs w:val="18"/>
        </w:rPr>
        <w:t>ΠΡΟΕΛΕΥΣΗΣ*</w:t>
      </w:r>
    </w:p>
    <w:p w14:paraId="5D39CC6A" w14:textId="688C2BAD" w:rsidR="00EB73C9" w:rsidRPr="00F8069F" w:rsidRDefault="00F8069F" w:rsidP="00F543EF">
      <w:pPr>
        <w:numPr>
          <w:ilvl w:val="0"/>
          <w:numId w:val="13"/>
        </w:numPr>
        <w:shd w:val="clear" w:color="auto" w:fill="FFFFFF"/>
        <w:tabs>
          <w:tab w:val="left" w:pos="1306"/>
        </w:tabs>
        <w:ind w:left="528"/>
        <w:rPr>
          <w:b/>
          <w:bCs/>
          <w:color w:val="1A171B"/>
          <w:spacing w:val="-5"/>
          <w:sz w:val="18"/>
          <w:szCs w:val="18"/>
        </w:rPr>
      </w:pPr>
      <w:r w:rsidRPr="00F8069F">
        <w:rPr>
          <w:rFonts w:asciiTheme="minorHAnsi" w:hAnsiTheme="minorHAnsi" w:cstheme="minorHAnsi"/>
          <w:b/>
          <w:bCs/>
          <w:color w:val="000000"/>
          <w:sz w:val="36"/>
          <w:szCs w:val="36"/>
          <w:lang w:val="en-US"/>
        </w:rPr>
        <w:t>x</w:t>
      </w:r>
      <w:r w:rsidR="00EB73C9" w:rsidRPr="00F8069F">
        <w:rPr>
          <w:rFonts w:eastAsia="Times New Roman"/>
          <w:b/>
          <w:bCs/>
          <w:color w:val="1A171B"/>
          <w:sz w:val="18"/>
          <w:szCs w:val="18"/>
        </w:rPr>
        <w:t xml:space="preserve"> Όχι</w:t>
      </w:r>
    </w:p>
    <w:p w14:paraId="0D63EA09" w14:textId="0B812420" w:rsidR="00EB73C9" w:rsidRPr="00576B8F" w:rsidRDefault="00F543EF" w:rsidP="00F543EF">
      <w:pPr>
        <w:numPr>
          <w:ilvl w:val="0"/>
          <w:numId w:val="13"/>
        </w:numPr>
        <w:shd w:val="clear" w:color="auto" w:fill="FFFFFF"/>
        <w:tabs>
          <w:tab w:val="left" w:pos="1306"/>
        </w:tabs>
        <w:ind w:left="528"/>
        <w:rPr>
          <w:color w:val="1A171B"/>
          <w:spacing w:val="-5"/>
          <w:sz w:val="18"/>
          <w:szCs w:val="18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>□</w:t>
      </w:r>
      <w:r w:rsidR="00EB73C9" w:rsidRPr="00576B8F">
        <w:rPr>
          <w:rFonts w:eastAsia="Times New Roman"/>
          <w:b/>
          <w:bCs/>
          <w:color w:val="1A171B"/>
          <w:sz w:val="18"/>
          <w:szCs w:val="18"/>
        </w:rPr>
        <w:t xml:space="preserve"> </w:t>
      </w:r>
      <w:r w:rsidR="00EB73C9" w:rsidRPr="00576B8F">
        <w:rPr>
          <w:rFonts w:eastAsia="Times New Roman"/>
          <w:color w:val="1A171B"/>
          <w:sz w:val="18"/>
          <w:szCs w:val="18"/>
        </w:rPr>
        <w:t>Ναι</w:t>
      </w:r>
    </w:p>
    <w:p w14:paraId="6043BDF3" w14:textId="5B21FF4E" w:rsidR="00EB73C9" w:rsidRPr="00576B8F" w:rsidRDefault="00EB73C9" w:rsidP="00297959">
      <w:pPr>
        <w:numPr>
          <w:ilvl w:val="0"/>
          <w:numId w:val="14"/>
        </w:numPr>
        <w:shd w:val="clear" w:color="auto" w:fill="FFFFFF"/>
        <w:tabs>
          <w:tab w:val="left" w:pos="1310"/>
        </w:tabs>
        <w:spacing w:before="523"/>
        <w:ind w:left="523"/>
        <w:rPr>
          <w:color w:val="1A171B"/>
          <w:spacing w:val="-11"/>
          <w:sz w:val="18"/>
          <w:szCs w:val="18"/>
        </w:rPr>
      </w:pPr>
      <w:r w:rsidRPr="00576B8F">
        <w:rPr>
          <w:rFonts w:eastAsia="Times New Roman"/>
          <w:color w:val="1A171B"/>
          <w:spacing w:val="-16"/>
          <w:sz w:val="18"/>
          <w:szCs w:val="18"/>
        </w:rPr>
        <w:t xml:space="preserve">ΗΜΕΡΟΜΗΝΙΑ </w:t>
      </w:r>
      <w:r w:rsidR="00CA7CC9">
        <w:rPr>
          <w:rFonts w:eastAsia="Times New Roman"/>
          <w:color w:val="1A171B"/>
          <w:spacing w:val="-16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6"/>
          <w:sz w:val="18"/>
          <w:szCs w:val="18"/>
        </w:rPr>
        <w:t>ΕΝΑΡΞΗΣ</w:t>
      </w:r>
      <w:r w:rsidR="00CA7CC9">
        <w:rPr>
          <w:rFonts w:eastAsia="Times New Roman"/>
          <w:color w:val="1A171B"/>
          <w:spacing w:val="-16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6"/>
          <w:sz w:val="18"/>
          <w:szCs w:val="18"/>
        </w:rPr>
        <w:t xml:space="preserve"> ΙΣΧΥΟΣ </w:t>
      </w:r>
      <w:r w:rsidR="00CA7CC9">
        <w:rPr>
          <w:rFonts w:eastAsia="Times New Roman"/>
          <w:color w:val="1A171B"/>
          <w:spacing w:val="-16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6"/>
          <w:sz w:val="18"/>
          <w:szCs w:val="18"/>
        </w:rPr>
        <w:t xml:space="preserve">ΣΤΟ </w:t>
      </w:r>
      <w:r w:rsidR="00CA7CC9">
        <w:rPr>
          <w:rFonts w:eastAsia="Times New Roman"/>
          <w:color w:val="1A171B"/>
          <w:spacing w:val="-16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6"/>
          <w:sz w:val="18"/>
          <w:szCs w:val="18"/>
        </w:rPr>
        <w:t>ΚΡΑΤΟΣ</w:t>
      </w:r>
      <w:r w:rsidR="00CA7CC9">
        <w:rPr>
          <w:rFonts w:eastAsia="Times New Roman"/>
          <w:color w:val="1A171B"/>
          <w:spacing w:val="-16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6"/>
          <w:sz w:val="18"/>
          <w:szCs w:val="18"/>
        </w:rPr>
        <w:t xml:space="preserve"> ΜΕΛΟΣ</w:t>
      </w:r>
      <w:r w:rsidR="00CA7CC9">
        <w:rPr>
          <w:rFonts w:eastAsia="Times New Roman"/>
          <w:color w:val="1A171B"/>
          <w:spacing w:val="-16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6"/>
          <w:sz w:val="18"/>
          <w:szCs w:val="18"/>
        </w:rPr>
        <w:t xml:space="preserve"> ΣΤΟ </w:t>
      </w:r>
      <w:r w:rsidR="00CA7CC9">
        <w:rPr>
          <w:rFonts w:eastAsia="Times New Roman"/>
          <w:color w:val="1A171B"/>
          <w:spacing w:val="-16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6"/>
          <w:sz w:val="18"/>
          <w:szCs w:val="18"/>
        </w:rPr>
        <w:t>ΟΠΟΙΟ</w:t>
      </w:r>
      <w:r w:rsidR="00CA7CC9">
        <w:rPr>
          <w:rFonts w:eastAsia="Times New Roman"/>
          <w:color w:val="1A171B"/>
          <w:spacing w:val="-16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6"/>
          <w:sz w:val="18"/>
          <w:szCs w:val="18"/>
        </w:rPr>
        <w:t xml:space="preserve"> ΕΚΔΟΘΗΚΕ</w:t>
      </w:r>
      <w:r w:rsidR="00CA7CC9">
        <w:rPr>
          <w:rFonts w:eastAsia="Times New Roman"/>
          <w:color w:val="1A171B"/>
          <w:spacing w:val="-16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6"/>
          <w:sz w:val="18"/>
          <w:szCs w:val="18"/>
        </w:rPr>
        <w:t xml:space="preserve"> Η </w:t>
      </w:r>
      <w:r w:rsidR="00CA7CC9">
        <w:rPr>
          <w:rFonts w:eastAsia="Times New Roman"/>
          <w:color w:val="1A171B"/>
          <w:spacing w:val="-16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6"/>
          <w:sz w:val="18"/>
          <w:szCs w:val="18"/>
        </w:rPr>
        <w:t xml:space="preserve">ΑΠΟΦΑΣΗ </w:t>
      </w:r>
      <w:r w:rsidR="00CA7CC9">
        <w:rPr>
          <w:rFonts w:eastAsia="Times New Roman"/>
          <w:color w:val="1A171B"/>
          <w:spacing w:val="-16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6"/>
          <w:sz w:val="18"/>
          <w:szCs w:val="18"/>
        </w:rPr>
        <w:t>(</w:t>
      </w:r>
      <w:proofErr w:type="spellStart"/>
      <w:r w:rsidRPr="00576B8F">
        <w:rPr>
          <w:rFonts w:eastAsia="Times New Roman"/>
          <w:color w:val="1A171B"/>
          <w:spacing w:val="-16"/>
          <w:sz w:val="18"/>
          <w:szCs w:val="18"/>
        </w:rPr>
        <w:t>ηη</w:t>
      </w:r>
      <w:proofErr w:type="spellEnd"/>
      <w:r w:rsidRPr="00576B8F">
        <w:rPr>
          <w:rFonts w:eastAsia="Times New Roman"/>
          <w:color w:val="1A171B"/>
          <w:spacing w:val="-16"/>
          <w:sz w:val="18"/>
          <w:szCs w:val="18"/>
        </w:rPr>
        <w:t>/</w:t>
      </w:r>
      <w:proofErr w:type="spellStart"/>
      <w:r w:rsidRPr="00576B8F">
        <w:rPr>
          <w:rFonts w:eastAsia="Times New Roman"/>
          <w:color w:val="1A171B"/>
          <w:spacing w:val="-16"/>
          <w:sz w:val="18"/>
          <w:szCs w:val="18"/>
        </w:rPr>
        <w:t>μμ</w:t>
      </w:r>
      <w:proofErr w:type="spellEnd"/>
      <w:r w:rsidRPr="00576B8F">
        <w:rPr>
          <w:rFonts w:eastAsia="Times New Roman"/>
          <w:color w:val="1A171B"/>
          <w:spacing w:val="-16"/>
          <w:sz w:val="18"/>
          <w:szCs w:val="18"/>
        </w:rPr>
        <w:t>/</w:t>
      </w:r>
      <w:proofErr w:type="spellStart"/>
      <w:r w:rsidRPr="00576B8F">
        <w:rPr>
          <w:rFonts w:eastAsia="Times New Roman"/>
          <w:color w:val="1A171B"/>
          <w:spacing w:val="-16"/>
          <w:sz w:val="18"/>
          <w:szCs w:val="18"/>
        </w:rPr>
        <w:t>εεεε</w:t>
      </w:r>
      <w:proofErr w:type="spellEnd"/>
      <w:r w:rsidRPr="00576B8F">
        <w:rPr>
          <w:rFonts w:eastAsia="Times New Roman"/>
          <w:color w:val="1A171B"/>
          <w:spacing w:val="-16"/>
          <w:sz w:val="18"/>
          <w:szCs w:val="18"/>
        </w:rPr>
        <w:t>)</w:t>
      </w:r>
    </w:p>
    <w:p w14:paraId="21DAED32" w14:textId="6AFB4B31" w:rsidR="00EB73C9" w:rsidRPr="00576B8F" w:rsidRDefault="00EB73C9" w:rsidP="00297959">
      <w:pPr>
        <w:numPr>
          <w:ilvl w:val="0"/>
          <w:numId w:val="14"/>
        </w:numPr>
        <w:shd w:val="clear" w:color="auto" w:fill="FFFFFF"/>
        <w:tabs>
          <w:tab w:val="left" w:pos="1310"/>
        </w:tabs>
        <w:spacing w:before="125" w:line="216" w:lineRule="exact"/>
        <w:ind w:left="1310" w:right="307" w:hanging="787"/>
        <w:rPr>
          <w:color w:val="1A171B"/>
          <w:spacing w:val="-11"/>
          <w:sz w:val="18"/>
          <w:szCs w:val="18"/>
        </w:rPr>
      </w:pPr>
      <w:r w:rsidRPr="00576B8F">
        <w:rPr>
          <w:rFonts w:eastAsia="Times New Roman"/>
          <w:color w:val="1A171B"/>
          <w:spacing w:val="-18"/>
          <w:sz w:val="18"/>
          <w:szCs w:val="18"/>
        </w:rPr>
        <w:t xml:space="preserve">ΟΝΟΜΑ/-ΤΑ </w:t>
      </w:r>
      <w:r w:rsidR="00CA7CC9">
        <w:rPr>
          <w:rFonts w:eastAsia="Times New Roman"/>
          <w:color w:val="1A171B"/>
          <w:spacing w:val="-18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8"/>
          <w:sz w:val="18"/>
          <w:szCs w:val="18"/>
        </w:rPr>
        <w:t>ΤΟΥ/ΤΩΝ</w:t>
      </w:r>
      <w:r w:rsidR="00CA7CC9">
        <w:rPr>
          <w:rFonts w:eastAsia="Times New Roman"/>
          <w:color w:val="1A171B"/>
          <w:spacing w:val="-18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8"/>
          <w:sz w:val="18"/>
          <w:szCs w:val="18"/>
        </w:rPr>
        <w:t xml:space="preserve"> ΔΙΑΔΙΚΟΥ/-ΩΝ </w:t>
      </w:r>
      <w:r w:rsidR="00CA7CC9">
        <w:rPr>
          <w:rFonts w:eastAsia="Times New Roman"/>
          <w:color w:val="1A171B"/>
          <w:spacing w:val="-18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8"/>
          <w:sz w:val="18"/>
          <w:szCs w:val="18"/>
        </w:rPr>
        <w:t>ΣΤΟΝ/</w:t>
      </w:r>
      <w:r w:rsidR="00CA7CC9">
        <w:rPr>
          <w:rFonts w:eastAsia="Times New Roman"/>
          <w:color w:val="1A171B"/>
          <w:spacing w:val="-18"/>
          <w:sz w:val="18"/>
          <w:szCs w:val="18"/>
        </w:rPr>
        <w:t xml:space="preserve">ΣΤΟΥΣ </w:t>
      </w:r>
      <w:r w:rsidRPr="00576B8F">
        <w:rPr>
          <w:rFonts w:eastAsia="Times New Roman"/>
          <w:color w:val="1A171B"/>
          <w:spacing w:val="-18"/>
          <w:sz w:val="18"/>
          <w:szCs w:val="18"/>
        </w:rPr>
        <w:t xml:space="preserve"> ΟΠΟΙΟ/-ΟΥΣ</w:t>
      </w:r>
      <w:r w:rsidR="00CA7CC9">
        <w:rPr>
          <w:rFonts w:eastAsia="Times New Roman"/>
          <w:color w:val="1A171B"/>
          <w:spacing w:val="-18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8"/>
          <w:sz w:val="18"/>
          <w:szCs w:val="18"/>
        </w:rPr>
        <w:t xml:space="preserve"> ΠΑΡΑΣΧΕΘΗΚΕ</w:t>
      </w:r>
      <w:r w:rsidR="00CA7CC9">
        <w:rPr>
          <w:rFonts w:eastAsia="Times New Roman"/>
          <w:color w:val="1A171B"/>
          <w:spacing w:val="-18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8"/>
          <w:sz w:val="18"/>
          <w:szCs w:val="18"/>
        </w:rPr>
        <w:t xml:space="preserve"> ΔΙΚΑΣΤΙΚΗ </w:t>
      </w:r>
      <w:r w:rsidR="00CA7CC9">
        <w:rPr>
          <w:rFonts w:eastAsia="Times New Roman"/>
          <w:color w:val="1A171B"/>
          <w:spacing w:val="-18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8"/>
          <w:sz w:val="18"/>
          <w:szCs w:val="18"/>
        </w:rPr>
        <w:t xml:space="preserve">ΑΡΩΓΗ </w:t>
      </w:r>
      <w:r w:rsidR="00CA7CC9">
        <w:rPr>
          <w:rFonts w:eastAsia="Times New Roman"/>
          <w:color w:val="1A171B"/>
          <w:spacing w:val="-18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8"/>
          <w:sz w:val="18"/>
          <w:szCs w:val="18"/>
        </w:rPr>
        <w:t xml:space="preserve">ΣΥΜΦΩΝΑ </w:t>
      </w:r>
      <w:r w:rsidR="00CA7CC9">
        <w:rPr>
          <w:rFonts w:eastAsia="Times New Roman"/>
          <w:color w:val="1A171B"/>
          <w:spacing w:val="-18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8"/>
          <w:sz w:val="18"/>
          <w:szCs w:val="18"/>
        </w:rPr>
        <w:t>ΜΕ</w:t>
      </w:r>
      <w:r w:rsidR="00CA7CC9">
        <w:rPr>
          <w:rFonts w:eastAsia="Times New Roman"/>
          <w:color w:val="1A171B"/>
          <w:spacing w:val="-18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pacing w:val="-18"/>
          <w:sz w:val="18"/>
          <w:szCs w:val="18"/>
        </w:rPr>
        <w:t>ΤΟ</w:t>
      </w:r>
      <w:r w:rsidR="00CA7CC9">
        <w:rPr>
          <w:rFonts w:eastAsia="Times New Roman"/>
          <w:color w:val="1A171B"/>
          <w:spacing w:val="-18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z w:val="18"/>
          <w:szCs w:val="18"/>
        </w:rPr>
        <w:t>ΑΡΘΡΟ 74 ΠΑΡΑΓΡΑΦΟΣ 1 ΤΟΥ ΚΑΝΟΝΙΣΜΟΥ</w:t>
      </w:r>
    </w:p>
    <w:p w14:paraId="66CA4970" w14:textId="77777777" w:rsidR="00EB73C9" w:rsidRPr="00576B8F" w:rsidRDefault="00EB73C9">
      <w:pPr>
        <w:shd w:val="clear" w:color="auto" w:fill="FFFFFF"/>
        <w:tabs>
          <w:tab w:val="left" w:pos="1306"/>
        </w:tabs>
        <w:spacing w:before="130"/>
        <w:ind w:left="523"/>
        <w:rPr>
          <w:sz w:val="18"/>
          <w:szCs w:val="18"/>
        </w:rPr>
      </w:pPr>
      <w:r w:rsidRPr="00576B8F">
        <w:rPr>
          <w:color w:val="1A171B"/>
          <w:spacing w:val="-4"/>
          <w:sz w:val="18"/>
          <w:szCs w:val="18"/>
        </w:rPr>
        <w:t>9.1.</w:t>
      </w:r>
      <w:r w:rsidRPr="00576B8F">
        <w:rPr>
          <w:color w:val="1A171B"/>
          <w:sz w:val="18"/>
          <w:szCs w:val="18"/>
        </w:rPr>
        <w:tab/>
      </w:r>
      <w:r w:rsidRPr="00576B8F">
        <w:rPr>
          <w:rFonts w:eastAsia="Times New Roman"/>
          <w:color w:val="1A171B"/>
          <w:spacing w:val="-3"/>
          <w:sz w:val="18"/>
          <w:szCs w:val="18"/>
        </w:rPr>
        <w:t>Διάδικος/-οι</w:t>
      </w:r>
    </w:p>
    <w:p w14:paraId="79704951" w14:textId="6B3149AF" w:rsidR="00EB73C9" w:rsidRPr="00576B8F" w:rsidRDefault="00EB73C9" w:rsidP="00CA7CC9">
      <w:pPr>
        <w:shd w:val="clear" w:color="auto" w:fill="FFFFFF"/>
        <w:ind w:left="1332"/>
        <w:rPr>
          <w:sz w:val="18"/>
          <w:szCs w:val="18"/>
        </w:rPr>
      </w:pPr>
      <w:r w:rsidRPr="00576B8F">
        <w:rPr>
          <w:color w:val="1A171B"/>
          <w:sz w:val="18"/>
          <w:szCs w:val="18"/>
        </w:rPr>
        <w:t xml:space="preserve">9.1.1.        </w:t>
      </w:r>
      <w:r w:rsidR="00CA7CC9" w:rsidRPr="00D70834">
        <w:rPr>
          <w:rFonts w:ascii="Arial" w:hAnsi="Arial" w:cs="Arial"/>
          <w:b/>
          <w:bCs/>
          <w:color w:val="000000"/>
          <w:sz w:val="36"/>
          <w:szCs w:val="36"/>
        </w:rPr>
        <w:t>□</w:t>
      </w:r>
      <w:r w:rsidRPr="00576B8F">
        <w:rPr>
          <w:rFonts w:eastAsia="Times New Roman"/>
          <w:b/>
          <w:bCs/>
          <w:color w:val="1A171B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z w:val="18"/>
          <w:szCs w:val="18"/>
        </w:rPr>
        <w:t>όπως αναφέρεται στο σημείο 5.1.1.</w:t>
      </w:r>
    </w:p>
    <w:p w14:paraId="63B99D63" w14:textId="49840326" w:rsidR="00EB73C9" w:rsidRPr="00576B8F" w:rsidRDefault="00EB73C9" w:rsidP="00CA7CC9">
      <w:pPr>
        <w:shd w:val="clear" w:color="auto" w:fill="FFFFFF"/>
        <w:ind w:left="1332"/>
        <w:rPr>
          <w:sz w:val="18"/>
          <w:szCs w:val="18"/>
        </w:rPr>
      </w:pPr>
      <w:r w:rsidRPr="00576B8F">
        <w:rPr>
          <w:color w:val="1A171B"/>
          <w:sz w:val="18"/>
          <w:szCs w:val="18"/>
        </w:rPr>
        <w:t xml:space="preserve">9.1.2.        </w:t>
      </w:r>
      <w:r w:rsidR="00CA7CC9" w:rsidRPr="00D70834">
        <w:rPr>
          <w:rFonts w:ascii="Arial" w:hAnsi="Arial" w:cs="Arial"/>
          <w:b/>
          <w:bCs/>
          <w:color w:val="000000"/>
          <w:sz w:val="36"/>
          <w:szCs w:val="36"/>
        </w:rPr>
        <w:t>□</w:t>
      </w:r>
      <w:r w:rsidRPr="00576B8F">
        <w:rPr>
          <w:rFonts w:eastAsia="Times New Roman"/>
          <w:b/>
          <w:bCs/>
          <w:color w:val="1A171B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z w:val="18"/>
          <w:szCs w:val="18"/>
        </w:rPr>
        <w:t>όπως αναφέρεται στο σημείο 5.1.2.</w:t>
      </w:r>
    </w:p>
    <w:p w14:paraId="62D7CDA2" w14:textId="77777777" w:rsidR="00EB73C9" w:rsidRPr="00576B8F" w:rsidRDefault="00EB73C9">
      <w:pPr>
        <w:shd w:val="clear" w:color="auto" w:fill="FFFFFF"/>
        <w:tabs>
          <w:tab w:val="left" w:pos="1306"/>
        </w:tabs>
        <w:spacing w:before="528"/>
        <w:ind w:left="528"/>
        <w:rPr>
          <w:sz w:val="18"/>
          <w:szCs w:val="18"/>
        </w:rPr>
      </w:pPr>
      <w:r w:rsidRPr="00576B8F">
        <w:rPr>
          <w:color w:val="1A171B"/>
          <w:spacing w:val="-6"/>
          <w:sz w:val="18"/>
          <w:szCs w:val="18"/>
        </w:rPr>
        <w:t>10.</w:t>
      </w:r>
      <w:r w:rsidRPr="00576B8F">
        <w:rPr>
          <w:color w:val="1A171B"/>
          <w:sz w:val="18"/>
          <w:szCs w:val="18"/>
        </w:rPr>
        <w:tab/>
      </w:r>
      <w:r w:rsidRPr="00576B8F">
        <w:rPr>
          <w:rFonts w:eastAsia="Times New Roman"/>
          <w:color w:val="1A171B"/>
          <w:spacing w:val="-20"/>
          <w:sz w:val="18"/>
          <w:szCs w:val="18"/>
        </w:rPr>
        <w:t>ΔΑΠΑΝΕΣ ΤΗΣ ΔΙΚΗΣ (</w:t>
      </w:r>
      <w:r w:rsidRPr="00576B8F">
        <w:rPr>
          <w:rFonts w:eastAsia="Times New Roman"/>
          <w:color w:val="1A171B"/>
          <w:spacing w:val="-20"/>
          <w:sz w:val="18"/>
          <w:szCs w:val="18"/>
          <w:vertAlign w:val="superscript"/>
        </w:rPr>
        <w:t>3</w:t>
      </w:r>
      <w:r w:rsidRPr="00576B8F">
        <w:rPr>
          <w:rFonts w:eastAsia="Times New Roman"/>
          <w:color w:val="1A171B"/>
          <w:spacing w:val="-20"/>
          <w:sz w:val="18"/>
          <w:szCs w:val="18"/>
        </w:rPr>
        <w:t xml:space="preserve"> )</w:t>
      </w:r>
    </w:p>
    <w:p w14:paraId="37D960B3" w14:textId="4F1F6823" w:rsidR="00FE4411" w:rsidRDefault="00EB73C9" w:rsidP="00CA7CC9">
      <w:pPr>
        <w:shd w:val="clear" w:color="auto" w:fill="FFFFFF"/>
        <w:tabs>
          <w:tab w:val="left" w:pos="1306"/>
        </w:tabs>
        <w:ind w:left="528"/>
        <w:rPr>
          <w:rFonts w:eastAsia="Times New Roman"/>
          <w:color w:val="1A171B"/>
          <w:sz w:val="18"/>
          <w:szCs w:val="18"/>
        </w:rPr>
      </w:pPr>
      <w:r w:rsidRPr="00576B8F">
        <w:rPr>
          <w:color w:val="1A171B"/>
          <w:spacing w:val="-2"/>
          <w:sz w:val="18"/>
          <w:szCs w:val="18"/>
        </w:rPr>
        <w:t>10.1.</w:t>
      </w:r>
      <w:r w:rsidRPr="00576B8F">
        <w:rPr>
          <w:color w:val="1A171B"/>
          <w:sz w:val="18"/>
          <w:szCs w:val="18"/>
        </w:rPr>
        <w:tab/>
      </w:r>
      <w:r w:rsidR="00CA7CC9" w:rsidRPr="00D70834">
        <w:rPr>
          <w:rFonts w:ascii="Arial" w:hAnsi="Arial" w:cs="Arial"/>
          <w:b/>
          <w:bCs/>
          <w:color w:val="000000"/>
          <w:sz w:val="36"/>
          <w:szCs w:val="36"/>
        </w:rPr>
        <w:t>□</w:t>
      </w:r>
      <w:r w:rsidRPr="00576B8F">
        <w:rPr>
          <w:rFonts w:eastAsia="Times New Roman"/>
          <w:b/>
          <w:bCs/>
          <w:color w:val="1A171B"/>
          <w:sz w:val="18"/>
          <w:szCs w:val="18"/>
        </w:rPr>
        <w:t xml:space="preserve"> </w:t>
      </w:r>
      <w:r w:rsidRPr="00576B8F">
        <w:rPr>
          <w:rFonts w:eastAsia="Times New Roman"/>
          <w:color w:val="1A171B"/>
          <w:sz w:val="18"/>
          <w:szCs w:val="18"/>
        </w:rPr>
        <w:t>Η απόφαση</w:t>
      </w:r>
      <w:r w:rsidR="00FE4411">
        <w:rPr>
          <w:rFonts w:eastAsia="Times New Roman"/>
          <w:color w:val="1A171B"/>
          <w:sz w:val="18"/>
          <w:szCs w:val="18"/>
        </w:rPr>
        <w:t xml:space="preserve"> ή </w:t>
      </w:r>
      <w:r w:rsidR="00CA7CC9">
        <w:rPr>
          <w:rFonts w:eastAsia="Times New Roman"/>
          <w:color w:val="1A171B"/>
          <w:sz w:val="18"/>
          <w:szCs w:val="18"/>
        </w:rPr>
        <w:t>πράξη</w:t>
      </w:r>
      <w:r w:rsidRPr="00576B8F">
        <w:rPr>
          <w:rFonts w:eastAsia="Times New Roman"/>
          <w:color w:val="1A171B"/>
          <w:sz w:val="18"/>
          <w:szCs w:val="18"/>
        </w:rPr>
        <w:t xml:space="preserve"> αφορά επίσης θέματα γονικής μέριμνας, και οι πληροφορίες για τις δαπάνες που σχετίζονται </w:t>
      </w:r>
    </w:p>
    <w:p w14:paraId="1FE1EF02" w14:textId="77777777" w:rsidR="00FE4411" w:rsidRDefault="00FE4411" w:rsidP="00FE4411">
      <w:pPr>
        <w:shd w:val="clear" w:color="auto" w:fill="FFFFFF"/>
        <w:tabs>
          <w:tab w:val="left" w:pos="1306"/>
        </w:tabs>
        <w:ind w:left="528"/>
        <w:rPr>
          <w:rFonts w:eastAsia="Times New Roman"/>
          <w:color w:val="1A171B"/>
          <w:sz w:val="18"/>
          <w:szCs w:val="18"/>
        </w:rPr>
      </w:pPr>
      <w:r>
        <w:rPr>
          <w:color w:val="1A171B"/>
          <w:spacing w:val="-2"/>
          <w:sz w:val="18"/>
          <w:szCs w:val="18"/>
        </w:rPr>
        <w:t xml:space="preserve">  </w:t>
      </w:r>
      <w:r>
        <w:rPr>
          <w:color w:val="1A171B"/>
          <w:spacing w:val="-2"/>
          <w:sz w:val="18"/>
          <w:szCs w:val="18"/>
        </w:rPr>
        <w:tab/>
      </w:r>
      <w:r w:rsidR="00EB73C9" w:rsidRPr="00576B8F">
        <w:rPr>
          <w:rFonts w:eastAsia="Times New Roman"/>
          <w:color w:val="1A171B"/>
          <w:sz w:val="18"/>
          <w:szCs w:val="18"/>
        </w:rPr>
        <w:t>με τη</w:t>
      </w:r>
      <w:r>
        <w:rPr>
          <w:rFonts w:eastAsia="Times New Roman"/>
          <w:color w:val="1A171B"/>
          <w:sz w:val="18"/>
          <w:szCs w:val="18"/>
        </w:rPr>
        <w:t xml:space="preserve"> </w:t>
      </w:r>
      <w:r w:rsidR="00EB73C9" w:rsidRPr="00576B8F">
        <w:rPr>
          <w:rFonts w:eastAsia="Times New Roman"/>
          <w:color w:val="1A171B"/>
          <w:sz w:val="18"/>
          <w:szCs w:val="18"/>
        </w:rPr>
        <w:t xml:space="preserve">διαδικασία βάσει του παρόντος κανονισμού παρέχονται μόνον στο πιστοποιητικό που αφορά αποφάσεις σε </w:t>
      </w:r>
    </w:p>
    <w:p w14:paraId="5CCDBA38" w14:textId="06E6DE10" w:rsidR="00EB73C9" w:rsidRPr="00576B8F" w:rsidRDefault="00FE4411" w:rsidP="00FE4411">
      <w:pPr>
        <w:shd w:val="clear" w:color="auto" w:fill="FFFFFF"/>
        <w:tabs>
          <w:tab w:val="left" w:pos="1306"/>
        </w:tabs>
        <w:ind w:left="528"/>
        <w:rPr>
          <w:sz w:val="18"/>
          <w:szCs w:val="18"/>
        </w:rPr>
      </w:pPr>
      <w:r>
        <w:rPr>
          <w:rFonts w:eastAsia="Times New Roman"/>
          <w:color w:val="1A171B"/>
          <w:sz w:val="18"/>
          <w:szCs w:val="18"/>
        </w:rPr>
        <w:t xml:space="preserve"> </w:t>
      </w:r>
      <w:r>
        <w:rPr>
          <w:rFonts w:eastAsia="Times New Roman"/>
          <w:color w:val="1A171B"/>
          <w:sz w:val="18"/>
          <w:szCs w:val="18"/>
        </w:rPr>
        <w:tab/>
      </w:r>
      <w:r w:rsidR="00EB73C9" w:rsidRPr="00576B8F">
        <w:rPr>
          <w:rFonts w:eastAsia="Times New Roman"/>
          <w:color w:val="1A171B"/>
          <w:sz w:val="18"/>
          <w:szCs w:val="18"/>
        </w:rPr>
        <w:t>θέματα γονικής μέριμνας.</w:t>
      </w:r>
    </w:p>
    <w:p w14:paraId="5B6DDFFE" w14:textId="6957F6EF" w:rsidR="00EB73C9" w:rsidRPr="00576B8F" w:rsidRDefault="00EB73C9" w:rsidP="00CA7CC9">
      <w:pPr>
        <w:shd w:val="clear" w:color="auto" w:fill="FFFFFF"/>
        <w:tabs>
          <w:tab w:val="left" w:pos="1306"/>
        </w:tabs>
        <w:ind w:left="528"/>
        <w:rPr>
          <w:sz w:val="18"/>
          <w:szCs w:val="18"/>
        </w:rPr>
      </w:pPr>
      <w:r w:rsidRPr="00576B8F">
        <w:rPr>
          <w:color w:val="1A171B"/>
          <w:spacing w:val="-2"/>
          <w:sz w:val="18"/>
          <w:szCs w:val="18"/>
        </w:rPr>
        <w:t>10.2.</w:t>
      </w:r>
      <w:r w:rsidRPr="00576B8F">
        <w:rPr>
          <w:color w:val="1A171B"/>
          <w:sz w:val="18"/>
          <w:szCs w:val="18"/>
        </w:rPr>
        <w:tab/>
      </w:r>
      <w:r w:rsidR="00CA7CC9" w:rsidRPr="00D70834">
        <w:rPr>
          <w:rFonts w:ascii="Arial" w:hAnsi="Arial" w:cs="Arial"/>
          <w:b/>
          <w:bCs/>
          <w:color w:val="000000"/>
          <w:sz w:val="36"/>
          <w:szCs w:val="36"/>
        </w:rPr>
        <w:t>□</w:t>
      </w:r>
      <w:r w:rsidR="00CA7CC9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576B8F">
        <w:rPr>
          <w:rFonts w:eastAsia="Times New Roman"/>
          <w:color w:val="1A171B"/>
          <w:sz w:val="18"/>
          <w:szCs w:val="18"/>
        </w:rPr>
        <w:t>Η απόφαση</w:t>
      </w:r>
      <w:r w:rsidR="00FE4411">
        <w:rPr>
          <w:rFonts w:eastAsia="Times New Roman"/>
          <w:color w:val="1A171B"/>
          <w:sz w:val="18"/>
          <w:szCs w:val="18"/>
        </w:rPr>
        <w:t xml:space="preserve"> ή </w:t>
      </w:r>
      <w:r w:rsidR="00CA7CC9">
        <w:rPr>
          <w:rFonts w:eastAsia="Times New Roman"/>
          <w:color w:val="1A171B"/>
          <w:sz w:val="18"/>
          <w:szCs w:val="18"/>
        </w:rPr>
        <w:t>πράξη</w:t>
      </w:r>
      <w:r w:rsidRPr="00576B8F">
        <w:rPr>
          <w:rFonts w:eastAsia="Times New Roman"/>
          <w:color w:val="1A171B"/>
          <w:sz w:val="18"/>
          <w:szCs w:val="18"/>
        </w:rPr>
        <w:t xml:space="preserve"> προβλέπει ότι (</w:t>
      </w:r>
      <w:r w:rsidRPr="00576B8F">
        <w:rPr>
          <w:rFonts w:eastAsia="Times New Roman"/>
          <w:color w:val="1A171B"/>
          <w:sz w:val="18"/>
          <w:szCs w:val="18"/>
          <w:vertAlign w:val="superscript"/>
        </w:rPr>
        <w:t>4</w:t>
      </w:r>
      <w:r w:rsidRPr="00576B8F">
        <w:rPr>
          <w:rFonts w:eastAsia="Times New Roman"/>
          <w:color w:val="1A171B"/>
          <w:sz w:val="18"/>
          <w:szCs w:val="18"/>
        </w:rPr>
        <w:t>)</w:t>
      </w:r>
    </w:p>
    <w:p w14:paraId="2136F176" w14:textId="77777777" w:rsidR="00EB73C9" w:rsidRDefault="00EB73C9">
      <w:pPr>
        <w:shd w:val="clear" w:color="auto" w:fill="FFFFFF"/>
        <w:ind w:left="1282"/>
        <w:rPr>
          <w:sz w:val="18"/>
          <w:szCs w:val="18"/>
        </w:rPr>
      </w:pPr>
    </w:p>
    <w:p w14:paraId="307C8CB0" w14:textId="6382D432" w:rsidR="00CA7CC9" w:rsidRDefault="00CA7CC9">
      <w:pPr>
        <w:shd w:val="clear" w:color="auto" w:fill="FFFFFF"/>
        <w:ind w:left="1282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 (επώνυμο/-α)</w:t>
      </w:r>
    </w:p>
    <w:p w14:paraId="5D52864A" w14:textId="77777777" w:rsidR="00CA7CC9" w:rsidRDefault="00CA7CC9">
      <w:pPr>
        <w:shd w:val="clear" w:color="auto" w:fill="FFFFFF"/>
        <w:ind w:left="1282"/>
        <w:rPr>
          <w:sz w:val="18"/>
          <w:szCs w:val="18"/>
        </w:rPr>
      </w:pPr>
    </w:p>
    <w:p w14:paraId="2ED1DE42" w14:textId="2C724A01" w:rsidR="00CA7CC9" w:rsidRDefault="00CA7CC9">
      <w:pPr>
        <w:shd w:val="clear" w:color="auto" w:fill="FFFFFF"/>
        <w:ind w:left="1282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 (όνομα/-τα)</w:t>
      </w:r>
    </w:p>
    <w:p w14:paraId="181B6089" w14:textId="77777777" w:rsidR="00C23219" w:rsidRPr="00576B8F" w:rsidRDefault="00C23219">
      <w:pPr>
        <w:shd w:val="clear" w:color="auto" w:fill="FFFFFF"/>
        <w:ind w:left="1282"/>
        <w:rPr>
          <w:sz w:val="18"/>
          <w:szCs w:val="18"/>
        </w:rPr>
      </w:pPr>
    </w:p>
    <w:p w14:paraId="53D9FBB5" w14:textId="77777777" w:rsidR="00EB73C9" w:rsidRPr="00576B8F" w:rsidRDefault="00EB73C9">
      <w:pPr>
        <w:shd w:val="clear" w:color="auto" w:fill="FFFFFF"/>
        <w:ind w:left="1272"/>
        <w:rPr>
          <w:sz w:val="18"/>
          <w:szCs w:val="18"/>
        </w:rPr>
      </w:pPr>
    </w:p>
    <w:p w14:paraId="2A235C39" w14:textId="6D566C3F" w:rsidR="00C23219" w:rsidRDefault="00C23219">
      <w:pPr>
        <w:shd w:val="clear" w:color="auto" w:fill="FFFFFF"/>
        <w:tabs>
          <w:tab w:val="left" w:pos="734"/>
        </w:tabs>
        <w:spacing w:line="182" w:lineRule="exact"/>
        <w:ind w:left="734" w:right="557" w:hanging="230"/>
        <w:jc w:val="both"/>
        <w:rPr>
          <w:color w:val="1A171B"/>
          <w:spacing w:val="-21"/>
          <w:sz w:val="18"/>
          <w:szCs w:val="18"/>
        </w:rPr>
      </w:pPr>
      <w:r>
        <w:rPr>
          <w:color w:val="1A171B"/>
          <w:spacing w:val="-21"/>
          <w:sz w:val="18"/>
          <w:szCs w:val="18"/>
        </w:rPr>
        <w:t>--------------------------</w:t>
      </w:r>
    </w:p>
    <w:p w14:paraId="6C9A1F4D" w14:textId="6D53279B" w:rsidR="00EB73C9" w:rsidRPr="00576B8F" w:rsidRDefault="00EB73C9">
      <w:pPr>
        <w:shd w:val="clear" w:color="auto" w:fill="FFFFFF"/>
        <w:tabs>
          <w:tab w:val="left" w:pos="734"/>
        </w:tabs>
        <w:spacing w:line="182" w:lineRule="exact"/>
        <w:ind w:left="734" w:right="557" w:hanging="230"/>
        <w:jc w:val="both"/>
        <w:rPr>
          <w:sz w:val="18"/>
          <w:szCs w:val="18"/>
        </w:rPr>
      </w:pPr>
      <w:r w:rsidRPr="00576B8F">
        <w:rPr>
          <w:color w:val="1A171B"/>
          <w:spacing w:val="-21"/>
          <w:sz w:val="18"/>
          <w:szCs w:val="18"/>
        </w:rPr>
        <w:t>(</w:t>
      </w:r>
      <w:r w:rsidRPr="00576B8F">
        <w:rPr>
          <w:color w:val="1A171B"/>
          <w:spacing w:val="-21"/>
          <w:sz w:val="18"/>
          <w:szCs w:val="18"/>
          <w:vertAlign w:val="superscript"/>
        </w:rPr>
        <w:t>3</w:t>
      </w:r>
      <w:r w:rsidRPr="00576B8F">
        <w:rPr>
          <w:color w:val="1A171B"/>
          <w:spacing w:val="-21"/>
          <w:sz w:val="18"/>
          <w:szCs w:val="18"/>
        </w:rPr>
        <w:t>)</w:t>
      </w:r>
      <w:r w:rsidRPr="00576B8F">
        <w:rPr>
          <w:color w:val="1A171B"/>
          <w:sz w:val="18"/>
          <w:szCs w:val="18"/>
        </w:rPr>
        <w:tab/>
      </w:r>
      <w:r w:rsidRPr="00576B8F">
        <w:rPr>
          <w:rFonts w:eastAsia="Times New Roman"/>
          <w:color w:val="1A171B"/>
          <w:spacing w:val="-9"/>
          <w:sz w:val="18"/>
          <w:szCs w:val="18"/>
        </w:rPr>
        <w:t>Το σημείο αυτό καλύπτει επίσης τις περιπτώσεις που τα έξοδα επιδικάζονται με χωριστή απόφαση. Το γεγονός και μόνο ότι το ποσό των</w:t>
      </w:r>
      <w:r w:rsidRPr="00576B8F">
        <w:rPr>
          <w:rFonts w:eastAsia="Times New Roman"/>
          <w:color w:val="1A171B"/>
          <w:spacing w:val="-9"/>
          <w:sz w:val="18"/>
          <w:szCs w:val="18"/>
        </w:rPr>
        <w:br/>
        <w:t>δαπανών δεν έχει καθοριστεί ακόμη δεν θα πρέπει να εμποδίζει το δικαστήριο να εκδώσει το πιστοποιητικό εάν ένας διάδικος επιθυμεί να</w:t>
      </w:r>
      <w:r w:rsidRPr="00576B8F">
        <w:rPr>
          <w:rFonts w:eastAsia="Times New Roman"/>
          <w:color w:val="1A171B"/>
          <w:spacing w:val="-9"/>
          <w:sz w:val="18"/>
          <w:szCs w:val="18"/>
        </w:rPr>
        <w:br/>
      </w:r>
      <w:r w:rsidRPr="00576B8F">
        <w:rPr>
          <w:rFonts w:eastAsia="Times New Roman"/>
          <w:color w:val="1A171B"/>
          <w:sz w:val="18"/>
          <w:szCs w:val="18"/>
        </w:rPr>
        <w:t>ζητήσει την αναγνώριση του διατακτικού της απόφασης.</w:t>
      </w:r>
    </w:p>
    <w:p w14:paraId="6FAFB0ED" w14:textId="77777777" w:rsidR="00EB73C9" w:rsidRPr="00576B8F" w:rsidRDefault="00EB73C9">
      <w:pPr>
        <w:shd w:val="clear" w:color="auto" w:fill="FFFFFF"/>
        <w:tabs>
          <w:tab w:val="left" w:pos="734"/>
        </w:tabs>
        <w:spacing w:line="182" w:lineRule="exact"/>
        <w:ind w:left="504"/>
        <w:rPr>
          <w:sz w:val="18"/>
          <w:szCs w:val="18"/>
        </w:rPr>
      </w:pPr>
      <w:r w:rsidRPr="00576B8F">
        <w:rPr>
          <w:color w:val="1A171B"/>
          <w:spacing w:val="-21"/>
          <w:sz w:val="18"/>
          <w:szCs w:val="18"/>
        </w:rPr>
        <w:t>(</w:t>
      </w:r>
      <w:r w:rsidRPr="00576B8F">
        <w:rPr>
          <w:color w:val="1A171B"/>
          <w:spacing w:val="-21"/>
          <w:sz w:val="18"/>
          <w:szCs w:val="18"/>
          <w:vertAlign w:val="superscript"/>
        </w:rPr>
        <w:t>4</w:t>
      </w:r>
      <w:r w:rsidRPr="00576B8F">
        <w:rPr>
          <w:color w:val="1A171B"/>
          <w:spacing w:val="-21"/>
          <w:sz w:val="18"/>
          <w:szCs w:val="18"/>
        </w:rPr>
        <w:t>)</w:t>
      </w:r>
      <w:r w:rsidRPr="00576B8F">
        <w:rPr>
          <w:color w:val="1A171B"/>
          <w:sz w:val="18"/>
          <w:szCs w:val="18"/>
        </w:rPr>
        <w:tab/>
      </w:r>
      <w:r w:rsidRPr="00576B8F">
        <w:rPr>
          <w:rFonts w:eastAsia="Times New Roman"/>
          <w:color w:val="1A171B"/>
          <w:spacing w:val="-9"/>
          <w:sz w:val="18"/>
          <w:szCs w:val="18"/>
        </w:rPr>
        <w:t>Εάν περισσότεροι του ενός διάδικοι καταδικάστηκαν στην καταβολή των εξόδων, επισυνάψτε πρόσθετο φύλλο.</w:t>
      </w:r>
    </w:p>
    <w:p w14:paraId="422359ED" w14:textId="77777777" w:rsidR="00EB73C9" w:rsidRPr="00576B8F" w:rsidRDefault="00EB73C9">
      <w:pPr>
        <w:shd w:val="clear" w:color="auto" w:fill="FFFFFF"/>
        <w:tabs>
          <w:tab w:val="left" w:pos="734"/>
        </w:tabs>
        <w:spacing w:line="182" w:lineRule="exact"/>
        <w:ind w:left="504"/>
        <w:rPr>
          <w:sz w:val="18"/>
          <w:szCs w:val="18"/>
        </w:rPr>
        <w:sectPr w:rsidR="00EB73C9" w:rsidRPr="00576B8F" w:rsidSect="00B15B80">
          <w:type w:val="continuous"/>
          <w:pgSz w:w="11904" w:h="16838"/>
          <w:pgMar w:top="835" w:right="773" w:bottom="1051" w:left="859" w:header="720" w:footer="720" w:gutter="0"/>
          <w:cols w:space="60"/>
          <w:noEndnote/>
        </w:sectPr>
      </w:pPr>
    </w:p>
    <w:p w14:paraId="34F20498" w14:textId="77777777" w:rsidR="00EB73C9" w:rsidRPr="00576B8F" w:rsidRDefault="00EB73C9">
      <w:pPr>
        <w:shd w:val="clear" w:color="auto" w:fill="FFFFFF"/>
        <w:spacing w:before="24"/>
        <w:rPr>
          <w:sz w:val="18"/>
          <w:szCs w:val="18"/>
        </w:rPr>
        <w:sectPr w:rsidR="00EB73C9" w:rsidRPr="00576B8F" w:rsidSect="00B15B80">
          <w:pgSz w:w="11904" w:h="16838"/>
          <w:pgMar w:top="835" w:right="840" w:bottom="9134" w:left="869" w:header="720" w:footer="720" w:gutter="0"/>
          <w:cols w:num="4" w:space="720" w:equalWidth="0">
            <w:col w:w="720" w:space="859"/>
            <w:col w:w="720" w:space="1147"/>
            <w:col w:w="3307" w:space="2722"/>
            <w:col w:w="720"/>
          </w:cols>
          <w:noEndnote/>
        </w:sectPr>
      </w:pPr>
    </w:p>
    <w:p w14:paraId="43A7004E" w14:textId="77777777" w:rsidR="00EB73C9" w:rsidRDefault="00EB73C9" w:rsidP="007E5508">
      <w:pPr>
        <w:shd w:val="clear" w:color="auto" w:fill="FFFFFF"/>
        <w:ind w:left="1310"/>
        <w:rPr>
          <w:rFonts w:eastAsia="Times New Roman"/>
          <w:color w:val="1A171B"/>
          <w:spacing w:val="-2"/>
          <w:sz w:val="18"/>
          <w:szCs w:val="18"/>
        </w:rPr>
      </w:pPr>
      <w:r w:rsidRPr="00576B8F">
        <w:rPr>
          <w:rFonts w:eastAsia="Times New Roman"/>
          <w:color w:val="1A171B"/>
          <w:spacing w:val="-2"/>
          <w:sz w:val="18"/>
          <w:szCs w:val="18"/>
        </w:rPr>
        <w:t>οφείλει να καταβάλει στον/στην</w:t>
      </w:r>
    </w:p>
    <w:p w14:paraId="4E413B81" w14:textId="77777777" w:rsidR="007E5508" w:rsidRPr="00576B8F" w:rsidRDefault="007E5508" w:rsidP="007E5508">
      <w:pPr>
        <w:shd w:val="clear" w:color="auto" w:fill="FFFFFF"/>
        <w:ind w:left="1310"/>
        <w:rPr>
          <w:sz w:val="18"/>
          <w:szCs w:val="18"/>
        </w:rPr>
      </w:pPr>
    </w:p>
    <w:p w14:paraId="7F9BD627" w14:textId="77777777" w:rsidR="007E5508" w:rsidRDefault="007E5508" w:rsidP="007E5508">
      <w:pPr>
        <w:shd w:val="clear" w:color="auto" w:fill="FFFFFF"/>
        <w:ind w:left="1282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 (επώνυμο/-α)</w:t>
      </w:r>
    </w:p>
    <w:p w14:paraId="18738FC8" w14:textId="77777777" w:rsidR="007E5508" w:rsidRDefault="007E5508" w:rsidP="007E5508">
      <w:pPr>
        <w:shd w:val="clear" w:color="auto" w:fill="FFFFFF"/>
        <w:ind w:left="1282"/>
        <w:rPr>
          <w:sz w:val="18"/>
          <w:szCs w:val="18"/>
        </w:rPr>
      </w:pPr>
    </w:p>
    <w:p w14:paraId="245F97A4" w14:textId="77777777" w:rsidR="007E5508" w:rsidRDefault="007E5508" w:rsidP="007E5508">
      <w:pPr>
        <w:shd w:val="clear" w:color="auto" w:fill="FFFFFF"/>
        <w:ind w:left="1282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 (όνομα/-τα)</w:t>
      </w:r>
    </w:p>
    <w:p w14:paraId="5BDD0B4E" w14:textId="77777777" w:rsidR="007E5508" w:rsidRDefault="007E5508" w:rsidP="007E5508">
      <w:pPr>
        <w:shd w:val="clear" w:color="auto" w:fill="FFFFFF"/>
        <w:ind w:left="1282"/>
        <w:rPr>
          <w:sz w:val="18"/>
          <w:szCs w:val="18"/>
        </w:rPr>
      </w:pPr>
    </w:p>
    <w:p w14:paraId="3AE76CC7" w14:textId="77777777" w:rsidR="007E5508" w:rsidRDefault="007E5508" w:rsidP="007E5508">
      <w:pPr>
        <w:shd w:val="clear" w:color="auto" w:fill="FFFFFF"/>
        <w:ind w:left="1282"/>
        <w:rPr>
          <w:sz w:val="18"/>
          <w:szCs w:val="18"/>
        </w:rPr>
      </w:pPr>
      <w:r>
        <w:rPr>
          <w:sz w:val="18"/>
          <w:szCs w:val="18"/>
        </w:rPr>
        <w:t>το ποσό των  …………………………………………………………………………………………………………</w:t>
      </w:r>
    </w:p>
    <w:p w14:paraId="7AB8B27B" w14:textId="77777777" w:rsidR="007E5508" w:rsidRDefault="007E5508" w:rsidP="007E5508">
      <w:pPr>
        <w:shd w:val="clear" w:color="auto" w:fill="FFFFFF"/>
        <w:ind w:left="1282"/>
        <w:rPr>
          <w:sz w:val="18"/>
          <w:szCs w:val="18"/>
        </w:rPr>
      </w:pPr>
    </w:p>
    <w:p w14:paraId="2B644128" w14:textId="6595473F" w:rsidR="003841CC" w:rsidRPr="003841CC" w:rsidRDefault="00F8069F" w:rsidP="003841CC">
      <w:pPr>
        <w:shd w:val="clear" w:color="auto" w:fill="FFFFFF"/>
        <w:ind w:left="1282"/>
        <w:rPr>
          <w:color w:val="000000"/>
          <w:sz w:val="18"/>
          <w:szCs w:val="18"/>
        </w:rPr>
      </w:pPr>
      <w:r w:rsidRPr="00F8069F">
        <w:rPr>
          <w:rFonts w:asciiTheme="minorHAnsi" w:hAnsiTheme="minorHAnsi" w:cstheme="minorHAnsi"/>
          <w:b/>
          <w:bCs/>
          <w:color w:val="000000"/>
          <w:sz w:val="36"/>
          <w:szCs w:val="36"/>
          <w:lang w:val="en-US"/>
        </w:rPr>
        <w:t>x</w:t>
      </w:r>
      <w:r w:rsidR="007E5508"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3841CC" w:rsidRPr="00F8069F">
        <w:rPr>
          <w:b/>
          <w:bCs/>
          <w:color w:val="000000"/>
          <w:sz w:val="18"/>
          <w:szCs w:val="18"/>
        </w:rPr>
        <w:t>ευρώ (</w:t>
      </w:r>
      <w:proofErr w:type="gramStart"/>
      <w:r w:rsidR="003841CC" w:rsidRPr="00F8069F">
        <w:rPr>
          <w:b/>
          <w:bCs/>
          <w:color w:val="000000"/>
          <w:sz w:val="18"/>
          <w:szCs w:val="18"/>
          <w:lang w:val="en-US"/>
        </w:rPr>
        <w:t>EUR</w:t>
      </w:r>
      <w:r w:rsidR="003841CC" w:rsidRPr="00F8069F">
        <w:rPr>
          <w:b/>
          <w:bCs/>
          <w:color w:val="000000"/>
          <w:sz w:val="18"/>
          <w:szCs w:val="18"/>
        </w:rPr>
        <w:t>)</w:t>
      </w:r>
      <w:r w:rsidR="003841CC">
        <w:rPr>
          <w:color w:val="000000"/>
          <w:sz w:val="18"/>
          <w:szCs w:val="18"/>
        </w:rPr>
        <w:t xml:space="preserve">  </w:t>
      </w:r>
      <w:r w:rsidR="003841CC">
        <w:rPr>
          <w:color w:val="000000"/>
          <w:sz w:val="18"/>
          <w:szCs w:val="18"/>
        </w:rPr>
        <w:tab/>
      </w:r>
      <w:proofErr w:type="gramEnd"/>
      <w:r w:rsidR="003841CC">
        <w:rPr>
          <w:color w:val="000000"/>
          <w:sz w:val="18"/>
          <w:szCs w:val="18"/>
        </w:rPr>
        <w:tab/>
      </w:r>
      <w:r w:rsidR="003841CC"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 w:rsidR="003841CC">
        <w:rPr>
          <w:color w:val="000000"/>
          <w:sz w:val="18"/>
          <w:szCs w:val="18"/>
        </w:rPr>
        <w:t xml:space="preserve">βουλγαρικών </w:t>
      </w:r>
      <w:proofErr w:type="spellStart"/>
      <w:r w:rsidR="003841CC">
        <w:rPr>
          <w:color w:val="000000"/>
          <w:sz w:val="18"/>
          <w:szCs w:val="18"/>
        </w:rPr>
        <w:t>λεβ</w:t>
      </w:r>
      <w:proofErr w:type="spellEnd"/>
      <w:r w:rsidR="003841CC">
        <w:rPr>
          <w:color w:val="000000"/>
          <w:sz w:val="18"/>
          <w:szCs w:val="18"/>
        </w:rPr>
        <w:t xml:space="preserve"> </w:t>
      </w:r>
      <w:r w:rsidR="003841CC" w:rsidRPr="003841CC">
        <w:rPr>
          <w:color w:val="000000"/>
          <w:sz w:val="18"/>
          <w:szCs w:val="18"/>
        </w:rPr>
        <w:t xml:space="preserve"> (</w:t>
      </w:r>
      <w:r w:rsidR="003841CC">
        <w:rPr>
          <w:color w:val="000000"/>
          <w:sz w:val="18"/>
          <w:szCs w:val="18"/>
          <w:lang w:val="en-US"/>
        </w:rPr>
        <w:t>BGN</w:t>
      </w:r>
      <w:r w:rsidR="003841CC" w:rsidRPr="003841CC">
        <w:rPr>
          <w:color w:val="000000"/>
          <w:sz w:val="18"/>
          <w:szCs w:val="18"/>
        </w:rPr>
        <w:t>)</w:t>
      </w:r>
      <w:r w:rsidR="003841CC">
        <w:rPr>
          <w:color w:val="000000"/>
          <w:sz w:val="18"/>
          <w:szCs w:val="18"/>
        </w:rPr>
        <w:tab/>
      </w:r>
      <w:r w:rsidR="003841CC"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 w:rsidR="003841CC">
        <w:rPr>
          <w:color w:val="000000"/>
          <w:sz w:val="18"/>
          <w:szCs w:val="18"/>
        </w:rPr>
        <w:t xml:space="preserve">κροατικών </w:t>
      </w:r>
      <w:proofErr w:type="spellStart"/>
      <w:r w:rsidR="003841CC">
        <w:rPr>
          <w:color w:val="000000"/>
          <w:sz w:val="18"/>
          <w:szCs w:val="18"/>
        </w:rPr>
        <w:t>κουνών</w:t>
      </w:r>
      <w:proofErr w:type="spellEnd"/>
      <w:r w:rsidR="003841CC" w:rsidRPr="003841CC">
        <w:rPr>
          <w:color w:val="000000"/>
          <w:sz w:val="18"/>
          <w:szCs w:val="18"/>
        </w:rPr>
        <w:t xml:space="preserve">  (</w:t>
      </w:r>
      <w:r w:rsidR="003841CC">
        <w:rPr>
          <w:color w:val="000000"/>
          <w:sz w:val="18"/>
          <w:szCs w:val="18"/>
          <w:lang w:val="en-US"/>
        </w:rPr>
        <w:t>HRK</w:t>
      </w:r>
      <w:r w:rsidR="003841CC" w:rsidRPr="003841CC">
        <w:rPr>
          <w:color w:val="000000"/>
          <w:sz w:val="18"/>
          <w:szCs w:val="18"/>
        </w:rPr>
        <w:t>)</w:t>
      </w:r>
    </w:p>
    <w:p w14:paraId="160A004D" w14:textId="4ABE9952" w:rsidR="003841CC" w:rsidRPr="003841CC" w:rsidRDefault="003841CC" w:rsidP="003841CC">
      <w:pPr>
        <w:shd w:val="clear" w:color="auto" w:fill="FFFFFF"/>
        <w:ind w:left="1282"/>
        <w:rPr>
          <w:color w:val="000000"/>
          <w:sz w:val="18"/>
          <w:szCs w:val="18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 xml:space="preserve">τσεχικών </w:t>
      </w:r>
      <w:proofErr w:type="spellStart"/>
      <w:r>
        <w:rPr>
          <w:color w:val="000000"/>
          <w:sz w:val="18"/>
          <w:szCs w:val="18"/>
        </w:rPr>
        <w:t>κορονών</w:t>
      </w:r>
      <w:proofErr w:type="spellEnd"/>
      <w:r w:rsidRPr="003841CC">
        <w:rPr>
          <w:color w:val="000000"/>
          <w:sz w:val="18"/>
          <w:szCs w:val="18"/>
        </w:rPr>
        <w:t xml:space="preserve">  (</w:t>
      </w:r>
      <w:r>
        <w:rPr>
          <w:color w:val="000000"/>
          <w:sz w:val="18"/>
          <w:szCs w:val="18"/>
          <w:lang w:val="en-US"/>
        </w:rPr>
        <w:t>CZK</w:t>
      </w:r>
      <w:r w:rsidRPr="003841CC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 xml:space="preserve">ουγγρικών </w:t>
      </w:r>
      <w:proofErr w:type="spellStart"/>
      <w:r>
        <w:rPr>
          <w:color w:val="000000"/>
          <w:sz w:val="18"/>
          <w:szCs w:val="18"/>
        </w:rPr>
        <w:t>φιορινών</w:t>
      </w:r>
      <w:proofErr w:type="spellEnd"/>
      <w:r w:rsidRPr="003841CC">
        <w:rPr>
          <w:color w:val="000000"/>
          <w:sz w:val="18"/>
          <w:szCs w:val="18"/>
        </w:rPr>
        <w:t xml:space="preserve">  (</w:t>
      </w:r>
      <w:r>
        <w:rPr>
          <w:color w:val="000000"/>
          <w:sz w:val="18"/>
          <w:szCs w:val="18"/>
          <w:lang w:val="en-US"/>
        </w:rPr>
        <w:t>HUF</w:t>
      </w:r>
      <w:r w:rsidRPr="003841CC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 xml:space="preserve">πολωνικών </w:t>
      </w:r>
      <w:proofErr w:type="spellStart"/>
      <w:r>
        <w:rPr>
          <w:color w:val="000000"/>
          <w:sz w:val="18"/>
          <w:szCs w:val="18"/>
        </w:rPr>
        <w:t>ζλότι</w:t>
      </w:r>
      <w:proofErr w:type="spellEnd"/>
      <w:r w:rsidRPr="003841CC">
        <w:rPr>
          <w:color w:val="000000"/>
          <w:sz w:val="18"/>
          <w:szCs w:val="18"/>
        </w:rPr>
        <w:t xml:space="preserve">  (</w:t>
      </w:r>
      <w:r>
        <w:rPr>
          <w:color w:val="000000"/>
          <w:sz w:val="18"/>
          <w:szCs w:val="18"/>
          <w:lang w:val="en-US"/>
        </w:rPr>
        <w:t>PLN</w:t>
      </w:r>
      <w:r w:rsidRPr="003841CC">
        <w:rPr>
          <w:color w:val="000000"/>
          <w:sz w:val="18"/>
          <w:szCs w:val="18"/>
        </w:rPr>
        <w:t>)</w:t>
      </w:r>
    </w:p>
    <w:p w14:paraId="74D02BA5" w14:textId="21842C97" w:rsidR="003841CC" w:rsidRDefault="003841CC" w:rsidP="003841CC">
      <w:pPr>
        <w:shd w:val="clear" w:color="auto" w:fill="FFFFFF"/>
        <w:ind w:left="1282"/>
        <w:rPr>
          <w:color w:val="000000"/>
          <w:sz w:val="18"/>
          <w:szCs w:val="18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>λιρών στερλινών</w:t>
      </w:r>
      <w:r>
        <w:rPr>
          <w:color w:val="000000"/>
          <w:sz w:val="18"/>
          <w:szCs w:val="18"/>
        </w:rPr>
        <w:tab/>
      </w:r>
      <w:r w:rsidRPr="003841CC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  <w:lang w:val="en-US"/>
        </w:rPr>
        <w:t>GBP</w:t>
      </w:r>
      <w:r w:rsidRPr="003841CC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 xml:space="preserve">ρουμανικών </w:t>
      </w:r>
      <w:proofErr w:type="spellStart"/>
      <w:r>
        <w:rPr>
          <w:color w:val="000000"/>
          <w:sz w:val="18"/>
          <w:szCs w:val="18"/>
        </w:rPr>
        <w:t>λέου</w:t>
      </w:r>
      <w:proofErr w:type="spellEnd"/>
      <w:r w:rsidRPr="003841CC">
        <w:rPr>
          <w:color w:val="000000"/>
          <w:sz w:val="18"/>
          <w:szCs w:val="18"/>
        </w:rPr>
        <w:t xml:space="preserve">  (</w:t>
      </w:r>
      <w:r>
        <w:rPr>
          <w:color w:val="000000"/>
          <w:sz w:val="18"/>
          <w:szCs w:val="18"/>
          <w:lang w:val="en-US"/>
        </w:rPr>
        <w:t>RON</w:t>
      </w:r>
      <w:r w:rsidRPr="003841CC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ab/>
      </w: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>
        <w:rPr>
          <w:color w:val="000000"/>
          <w:sz w:val="18"/>
          <w:szCs w:val="18"/>
        </w:rPr>
        <w:t xml:space="preserve">σουηδικών </w:t>
      </w:r>
      <w:proofErr w:type="spellStart"/>
      <w:r>
        <w:rPr>
          <w:color w:val="000000"/>
          <w:sz w:val="18"/>
          <w:szCs w:val="18"/>
        </w:rPr>
        <w:t>κορονών</w:t>
      </w:r>
      <w:proofErr w:type="spellEnd"/>
      <w:r w:rsidRPr="003841CC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  <w:lang w:val="en-US"/>
        </w:rPr>
        <w:t>SEK</w:t>
      </w:r>
      <w:r w:rsidRPr="003841CC">
        <w:rPr>
          <w:color w:val="000000"/>
          <w:sz w:val="18"/>
          <w:szCs w:val="18"/>
        </w:rPr>
        <w:t>)</w:t>
      </w:r>
    </w:p>
    <w:p w14:paraId="61E65164" w14:textId="6EB6E017" w:rsidR="003841CC" w:rsidRDefault="003841CC" w:rsidP="003841CC">
      <w:pPr>
        <w:shd w:val="clear" w:color="auto" w:fill="FFFFFF"/>
        <w:ind w:left="1282"/>
        <w:rPr>
          <w:color w:val="000000"/>
          <w:sz w:val="18"/>
          <w:szCs w:val="18"/>
        </w:rPr>
      </w:pPr>
      <w:r w:rsidRPr="00D70834">
        <w:rPr>
          <w:rFonts w:ascii="Arial" w:hAnsi="Arial" w:cs="Arial"/>
          <w:b/>
          <w:bCs/>
          <w:color w:val="000000"/>
          <w:sz w:val="36"/>
          <w:szCs w:val="36"/>
        </w:rPr>
        <w:t xml:space="preserve">□ </w:t>
      </w:r>
      <w:r w:rsidR="00467D10">
        <w:rPr>
          <w:color w:val="000000"/>
          <w:sz w:val="18"/>
          <w:szCs w:val="18"/>
        </w:rPr>
        <w:t xml:space="preserve">Άλλο (να αναφερθεί ο κωδικός </w:t>
      </w:r>
      <w:r w:rsidR="00467D10">
        <w:rPr>
          <w:color w:val="000000"/>
          <w:sz w:val="18"/>
          <w:szCs w:val="18"/>
          <w:lang w:val="en-US"/>
        </w:rPr>
        <w:t>ISO</w:t>
      </w:r>
      <w:r w:rsidR="00467D10" w:rsidRPr="00467D10">
        <w:rPr>
          <w:color w:val="000000"/>
          <w:sz w:val="18"/>
          <w:szCs w:val="18"/>
        </w:rPr>
        <w:t>)</w:t>
      </w:r>
      <w:r w:rsidR="00467D10">
        <w:rPr>
          <w:color w:val="000000"/>
          <w:sz w:val="18"/>
          <w:szCs w:val="18"/>
        </w:rPr>
        <w:t>:</w:t>
      </w:r>
    </w:p>
    <w:p w14:paraId="714591F8" w14:textId="77777777" w:rsidR="00467D10" w:rsidRDefault="00467D10" w:rsidP="003841CC">
      <w:pPr>
        <w:shd w:val="clear" w:color="auto" w:fill="FFFFFF"/>
        <w:ind w:left="1282"/>
        <w:rPr>
          <w:sz w:val="18"/>
          <w:szCs w:val="18"/>
        </w:rPr>
      </w:pPr>
    </w:p>
    <w:p w14:paraId="697E4D40" w14:textId="77777777" w:rsidR="00467D10" w:rsidRPr="00467D10" w:rsidRDefault="00467D10" w:rsidP="003841CC">
      <w:pPr>
        <w:shd w:val="clear" w:color="auto" w:fill="FFFFFF"/>
        <w:ind w:left="1282"/>
        <w:rPr>
          <w:sz w:val="18"/>
          <w:szCs w:val="18"/>
        </w:rPr>
      </w:pPr>
    </w:p>
    <w:p w14:paraId="72E54DCB" w14:textId="77777777" w:rsidR="003841CC" w:rsidRPr="003841CC" w:rsidRDefault="003841CC" w:rsidP="003841CC">
      <w:pPr>
        <w:shd w:val="clear" w:color="auto" w:fill="FFFFFF"/>
        <w:ind w:left="1282"/>
        <w:rPr>
          <w:sz w:val="18"/>
          <w:szCs w:val="18"/>
        </w:rPr>
      </w:pPr>
    </w:p>
    <w:p w14:paraId="5FCE5C14" w14:textId="77777777" w:rsidR="00573E8F" w:rsidRDefault="003841CC" w:rsidP="00573E8F">
      <w:pPr>
        <w:shd w:val="clear" w:color="auto" w:fill="FFFFFF"/>
        <w:rPr>
          <w:rFonts w:eastAsia="Times New Roman"/>
          <w:color w:val="1A171B"/>
          <w:spacing w:val="-1"/>
          <w:sz w:val="18"/>
          <w:szCs w:val="18"/>
        </w:rPr>
      </w:pPr>
      <w:r>
        <w:rPr>
          <w:sz w:val="18"/>
          <w:szCs w:val="18"/>
        </w:rPr>
        <w:tab/>
      </w:r>
      <w:r w:rsidR="00EB73C9" w:rsidRPr="00576B8F">
        <w:rPr>
          <w:color w:val="1A171B"/>
          <w:spacing w:val="-2"/>
          <w:sz w:val="18"/>
          <w:szCs w:val="18"/>
        </w:rPr>
        <w:t>10.3.</w:t>
      </w:r>
      <w:r w:rsidR="00573E8F">
        <w:rPr>
          <w:color w:val="1A171B"/>
          <w:sz w:val="18"/>
          <w:szCs w:val="18"/>
        </w:rPr>
        <w:t xml:space="preserve">   </w:t>
      </w:r>
      <w:r w:rsidR="00EB73C9" w:rsidRPr="00576B8F">
        <w:rPr>
          <w:rFonts w:eastAsia="Times New Roman"/>
          <w:color w:val="1A171B"/>
          <w:spacing w:val="-1"/>
          <w:sz w:val="18"/>
          <w:szCs w:val="18"/>
        </w:rPr>
        <w:t>Πρόσθετες, ενδεχομένως σημαντικές, πληροφορίες (για παράδειγμα, καθορισμένο ποσό ή ποσοστό, επιδικασθέντες</w:t>
      </w:r>
      <w:r w:rsidR="00573E8F">
        <w:rPr>
          <w:rFonts w:eastAsia="Times New Roman"/>
          <w:color w:val="1A171B"/>
          <w:spacing w:val="-1"/>
          <w:sz w:val="18"/>
          <w:szCs w:val="18"/>
        </w:rPr>
        <w:t xml:space="preserve"> </w:t>
      </w:r>
    </w:p>
    <w:p w14:paraId="7BF03CE6" w14:textId="77777777" w:rsidR="00573E8F" w:rsidRDefault="00573E8F" w:rsidP="00573E8F">
      <w:pPr>
        <w:shd w:val="clear" w:color="auto" w:fill="FFFFFF"/>
        <w:rPr>
          <w:rFonts w:eastAsia="Times New Roman"/>
          <w:color w:val="1A171B"/>
          <w:spacing w:val="-3"/>
          <w:sz w:val="18"/>
          <w:szCs w:val="18"/>
        </w:rPr>
      </w:pPr>
      <w:r>
        <w:rPr>
          <w:rFonts w:eastAsia="Times New Roman"/>
          <w:color w:val="1A171B"/>
          <w:spacing w:val="-1"/>
          <w:sz w:val="18"/>
          <w:szCs w:val="18"/>
        </w:rPr>
        <w:t xml:space="preserve"> </w:t>
      </w:r>
      <w:r>
        <w:rPr>
          <w:rFonts w:eastAsia="Times New Roman"/>
          <w:color w:val="1A171B"/>
          <w:spacing w:val="-1"/>
          <w:sz w:val="18"/>
          <w:szCs w:val="18"/>
        </w:rPr>
        <w:tab/>
        <w:t xml:space="preserve">        </w:t>
      </w:r>
      <w:r w:rsidR="00EB73C9" w:rsidRPr="00576B8F">
        <w:rPr>
          <w:rFonts w:eastAsia="Times New Roman"/>
          <w:color w:val="1A171B"/>
          <w:spacing w:val="-3"/>
          <w:sz w:val="18"/>
          <w:szCs w:val="18"/>
        </w:rPr>
        <w:t>τόκοι, επιμερισμένες δαπάνες, εάν περισσότεροι του ενός διάδικοι καταδικάστηκαν στην καταβολή των εξόδων, εάν το</w:t>
      </w:r>
    </w:p>
    <w:p w14:paraId="749A5D3E" w14:textId="38BC280A" w:rsidR="00EB73C9" w:rsidRDefault="00573E8F" w:rsidP="00573E8F">
      <w:pPr>
        <w:shd w:val="clear" w:color="auto" w:fill="FFFFFF"/>
        <w:rPr>
          <w:rFonts w:eastAsia="Times New Roman"/>
          <w:color w:val="1A171B"/>
          <w:sz w:val="18"/>
          <w:szCs w:val="18"/>
        </w:rPr>
      </w:pPr>
      <w:r>
        <w:rPr>
          <w:rFonts w:eastAsia="Times New Roman"/>
          <w:color w:val="1A171B"/>
          <w:spacing w:val="-3"/>
          <w:sz w:val="18"/>
          <w:szCs w:val="18"/>
        </w:rPr>
        <w:t xml:space="preserve"> </w:t>
      </w:r>
      <w:r>
        <w:rPr>
          <w:rFonts w:eastAsia="Times New Roman"/>
          <w:color w:val="1A171B"/>
          <w:spacing w:val="-3"/>
          <w:sz w:val="18"/>
          <w:szCs w:val="18"/>
        </w:rPr>
        <w:tab/>
        <w:t xml:space="preserve">        </w:t>
      </w:r>
      <w:r w:rsidR="00EB73C9" w:rsidRPr="00576B8F">
        <w:rPr>
          <w:rFonts w:eastAsia="Times New Roman"/>
          <w:color w:val="1A171B"/>
          <w:sz w:val="18"/>
          <w:szCs w:val="18"/>
        </w:rPr>
        <w:t>συνολικό ποσό μπορεί να εισπραχθεί από τον καθένα εξ αυτών):</w:t>
      </w:r>
    </w:p>
    <w:p w14:paraId="5EEB43D3" w14:textId="77777777" w:rsidR="00573E8F" w:rsidRDefault="00573E8F" w:rsidP="00573E8F">
      <w:pPr>
        <w:shd w:val="clear" w:color="auto" w:fill="FFFFFF"/>
        <w:rPr>
          <w:rFonts w:eastAsia="Times New Roman"/>
          <w:color w:val="1A171B"/>
          <w:sz w:val="18"/>
          <w:szCs w:val="18"/>
        </w:rPr>
      </w:pPr>
    </w:p>
    <w:p w14:paraId="4A4E2F09" w14:textId="7CE09216" w:rsidR="00573E8F" w:rsidRDefault="00573E8F" w:rsidP="00573E8F">
      <w:pPr>
        <w:shd w:val="clear" w:color="auto" w:fill="FFFFFF"/>
        <w:rPr>
          <w:rFonts w:eastAsia="Times New Roman"/>
          <w:color w:val="1A171B"/>
          <w:sz w:val="18"/>
          <w:szCs w:val="18"/>
        </w:rPr>
      </w:pPr>
      <w:r>
        <w:rPr>
          <w:rFonts w:eastAsia="Times New Roman"/>
          <w:color w:val="1A171B"/>
          <w:sz w:val="18"/>
          <w:szCs w:val="18"/>
        </w:rPr>
        <w:t xml:space="preserve"> </w:t>
      </w:r>
      <w:r>
        <w:rPr>
          <w:rFonts w:eastAsia="Times New Roman"/>
          <w:color w:val="1A171B"/>
          <w:sz w:val="18"/>
          <w:szCs w:val="18"/>
        </w:rPr>
        <w:tab/>
        <w:t xml:space="preserve">        ………………………………………</w:t>
      </w:r>
    </w:p>
    <w:p w14:paraId="22252553" w14:textId="77777777" w:rsidR="00573E8F" w:rsidRDefault="00573E8F" w:rsidP="00573E8F">
      <w:pPr>
        <w:shd w:val="clear" w:color="auto" w:fill="FFFFFF"/>
        <w:rPr>
          <w:rFonts w:eastAsia="Times New Roman"/>
          <w:color w:val="1A171B"/>
          <w:sz w:val="18"/>
          <w:szCs w:val="18"/>
        </w:rPr>
      </w:pPr>
    </w:p>
    <w:p w14:paraId="24878172" w14:textId="65A83756" w:rsidR="00EB73C9" w:rsidRDefault="00573E8F" w:rsidP="00573E8F">
      <w:pPr>
        <w:shd w:val="clear" w:color="auto" w:fill="FFFFFF"/>
        <w:rPr>
          <w:rFonts w:eastAsia="Times New Roman"/>
          <w:color w:val="1A171B"/>
          <w:sz w:val="18"/>
          <w:szCs w:val="18"/>
        </w:rPr>
      </w:pPr>
      <w:r>
        <w:rPr>
          <w:rFonts w:eastAsia="Times New Roman"/>
          <w:color w:val="1A171B"/>
          <w:sz w:val="18"/>
          <w:szCs w:val="18"/>
        </w:rPr>
        <w:t xml:space="preserve"> </w:t>
      </w:r>
      <w:r>
        <w:rPr>
          <w:rFonts w:eastAsia="Times New Roman"/>
          <w:color w:val="1A171B"/>
          <w:sz w:val="18"/>
          <w:szCs w:val="18"/>
        </w:rPr>
        <w:tab/>
        <w:t xml:space="preserve">        </w:t>
      </w:r>
      <w:r w:rsidR="00EB73C9" w:rsidRPr="00576B8F">
        <w:rPr>
          <w:color w:val="1A171B"/>
          <w:sz w:val="18"/>
          <w:szCs w:val="18"/>
        </w:rPr>
        <w:t>(</w:t>
      </w:r>
      <w:r w:rsidR="00EB73C9" w:rsidRPr="00576B8F">
        <w:rPr>
          <w:rFonts w:eastAsia="Times New Roman"/>
          <w:color w:val="1A171B"/>
          <w:sz w:val="18"/>
          <w:szCs w:val="18"/>
        </w:rPr>
        <w:t>Τόπος)</w:t>
      </w:r>
      <w:r w:rsidR="00EB73C9" w:rsidRPr="00576B8F"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1A171B"/>
          <w:sz w:val="18"/>
          <w:szCs w:val="18"/>
        </w:rPr>
        <w:t xml:space="preserve">στις </w:t>
      </w:r>
      <w:r w:rsidR="00EB73C9" w:rsidRPr="00576B8F">
        <w:rPr>
          <w:rFonts w:eastAsia="Times New Roman"/>
          <w:color w:val="000000"/>
          <w:sz w:val="18"/>
          <w:szCs w:val="18"/>
        </w:rPr>
        <w:t xml:space="preserve">... </w:t>
      </w:r>
      <w:r w:rsidR="00EB73C9" w:rsidRPr="00576B8F">
        <w:rPr>
          <w:rFonts w:eastAsia="Times New Roman"/>
          <w:color w:val="1A171B"/>
          <w:sz w:val="18"/>
          <w:szCs w:val="18"/>
        </w:rPr>
        <w:t>(</w:t>
      </w:r>
      <w:proofErr w:type="spellStart"/>
      <w:r w:rsidR="00EB73C9" w:rsidRPr="00576B8F">
        <w:rPr>
          <w:rFonts w:eastAsia="Times New Roman"/>
          <w:color w:val="1A171B"/>
          <w:sz w:val="18"/>
          <w:szCs w:val="18"/>
        </w:rPr>
        <w:t>ηη</w:t>
      </w:r>
      <w:proofErr w:type="spellEnd"/>
      <w:r w:rsidR="00EB73C9" w:rsidRPr="00576B8F">
        <w:rPr>
          <w:rFonts w:eastAsia="Times New Roman"/>
          <w:color w:val="1A171B"/>
          <w:sz w:val="18"/>
          <w:szCs w:val="18"/>
        </w:rPr>
        <w:t>/</w:t>
      </w:r>
      <w:proofErr w:type="spellStart"/>
      <w:r w:rsidR="00EB73C9" w:rsidRPr="00576B8F">
        <w:rPr>
          <w:rFonts w:eastAsia="Times New Roman"/>
          <w:color w:val="1A171B"/>
          <w:sz w:val="18"/>
          <w:szCs w:val="18"/>
        </w:rPr>
        <w:t>μμ</w:t>
      </w:r>
      <w:proofErr w:type="spellEnd"/>
      <w:r w:rsidR="00EB73C9" w:rsidRPr="00576B8F">
        <w:rPr>
          <w:rFonts w:eastAsia="Times New Roman"/>
          <w:color w:val="1A171B"/>
          <w:sz w:val="18"/>
          <w:szCs w:val="18"/>
        </w:rPr>
        <w:t>/</w:t>
      </w:r>
      <w:proofErr w:type="spellStart"/>
      <w:r w:rsidR="00EB73C9" w:rsidRPr="00576B8F">
        <w:rPr>
          <w:rFonts w:eastAsia="Times New Roman"/>
          <w:color w:val="1A171B"/>
          <w:sz w:val="18"/>
          <w:szCs w:val="18"/>
        </w:rPr>
        <w:t>εεεε</w:t>
      </w:r>
      <w:proofErr w:type="spellEnd"/>
      <w:r w:rsidR="00EB73C9" w:rsidRPr="00576B8F">
        <w:rPr>
          <w:rFonts w:eastAsia="Times New Roman"/>
          <w:color w:val="1A171B"/>
          <w:sz w:val="18"/>
          <w:szCs w:val="18"/>
        </w:rPr>
        <w:t>)</w:t>
      </w:r>
    </w:p>
    <w:p w14:paraId="5502774D" w14:textId="5AA7B105" w:rsidR="00573E8F" w:rsidRDefault="00573E8F" w:rsidP="00573E8F">
      <w:pPr>
        <w:shd w:val="clear" w:color="auto" w:fill="FFFFFF"/>
        <w:rPr>
          <w:rFonts w:eastAsia="Times New Roman"/>
          <w:color w:val="1A171B"/>
          <w:sz w:val="18"/>
          <w:szCs w:val="18"/>
        </w:rPr>
      </w:pPr>
      <w:r>
        <w:rPr>
          <w:rFonts w:eastAsia="Times New Roman"/>
          <w:color w:val="1A171B"/>
          <w:sz w:val="18"/>
          <w:szCs w:val="18"/>
        </w:rPr>
        <w:t xml:space="preserve"> </w:t>
      </w:r>
    </w:p>
    <w:p w14:paraId="7D7DB28D" w14:textId="19C04BDB" w:rsidR="00EB73C9" w:rsidRPr="00576B8F" w:rsidRDefault="00573E8F" w:rsidP="00573E8F">
      <w:pPr>
        <w:shd w:val="clear" w:color="auto" w:fill="FFFFFF"/>
        <w:rPr>
          <w:sz w:val="18"/>
          <w:szCs w:val="18"/>
        </w:rPr>
      </w:pPr>
      <w:r>
        <w:rPr>
          <w:rFonts w:eastAsia="Times New Roman"/>
          <w:color w:val="1A171B"/>
          <w:sz w:val="18"/>
          <w:szCs w:val="18"/>
        </w:rPr>
        <w:t xml:space="preserve">  </w:t>
      </w:r>
      <w:r>
        <w:rPr>
          <w:rFonts w:eastAsia="Times New Roman"/>
          <w:color w:val="1A171B"/>
          <w:sz w:val="18"/>
          <w:szCs w:val="18"/>
        </w:rPr>
        <w:tab/>
        <w:t xml:space="preserve">        </w:t>
      </w:r>
      <w:r w:rsidR="00EB73C9" w:rsidRPr="00576B8F">
        <w:rPr>
          <w:rFonts w:eastAsia="Times New Roman"/>
          <w:color w:val="1A171B"/>
          <w:spacing w:val="-2"/>
          <w:sz w:val="18"/>
          <w:szCs w:val="18"/>
        </w:rPr>
        <w:t>Υπογραφή και/ή σφραγίδα</w:t>
      </w:r>
    </w:p>
    <w:sectPr w:rsidR="00EB73C9" w:rsidRPr="00576B8F">
      <w:type w:val="continuous"/>
      <w:pgSz w:w="11904" w:h="16838"/>
      <w:pgMar w:top="835" w:right="840" w:bottom="9134" w:left="8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5B51EE"/>
    <w:multiLevelType w:val="singleLevel"/>
    <w:tmpl w:val="FFFFFFFF"/>
    <w:lvl w:ilvl="0">
      <w:start w:val="8"/>
      <w:numFmt w:val="decimal"/>
      <w:lvlText w:val="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CF15AC"/>
    <w:multiLevelType w:val="singleLevel"/>
    <w:tmpl w:val="FFFFFFFF"/>
    <w:lvl w:ilvl="0">
      <w:start w:val="1"/>
      <w:numFmt w:val="decimal"/>
      <w:lvlText w:val="5.1.1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E75B82"/>
    <w:multiLevelType w:val="singleLevel"/>
    <w:tmpl w:val="FFFFFFFF"/>
    <w:lvl w:ilvl="0">
      <w:start w:val="1"/>
      <w:numFmt w:val="decimal"/>
      <w:lvlText w:val="5.1.1.6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FB5757"/>
    <w:multiLevelType w:val="singleLevel"/>
    <w:tmpl w:val="FFFFFFFF"/>
    <w:lvl w:ilvl="0">
      <w:start w:val="1"/>
      <w:numFmt w:val="decimal"/>
      <w:lvlText w:val="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E4008D"/>
    <w:multiLevelType w:val="singleLevel"/>
    <w:tmpl w:val="FFFFFFFF"/>
    <w:lvl w:ilvl="0">
      <w:start w:val="1"/>
      <w:numFmt w:val="decimal"/>
      <w:lvlText w:val="6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1323B2"/>
    <w:multiLevelType w:val="singleLevel"/>
    <w:tmpl w:val="FFFFFFFF"/>
    <w:lvl w:ilvl="0">
      <w:start w:val="1"/>
      <w:numFmt w:val="decimal"/>
      <w:lvlText w:val="5.2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60753B"/>
    <w:multiLevelType w:val="singleLevel"/>
    <w:tmpl w:val="5FD03884"/>
    <w:lvl w:ilvl="0">
      <w:start w:val="1"/>
      <w:numFmt w:val="decimal"/>
      <w:lvlText w:val="7.%1."/>
      <w:legacy w:legacy="1" w:legacySpace="0" w:legacyIndent="7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 w15:restartNumberingAfterBreak="0">
    <w:nsid w:val="2FF575F2"/>
    <w:multiLevelType w:val="singleLevel"/>
    <w:tmpl w:val="FFFFFFFF"/>
    <w:lvl w:ilvl="0">
      <w:start w:val="1"/>
      <w:numFmt w:val="decimal"/>
      <w:lvlText w:val="5.1.2.6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8B582F"/>
    <w:multiLevelType w:val="singleLevel"/>
    <w:tmpl w:val="FFFFFFFF"/>
    <w:lvl w:ilvl="0">
      <w:start w:val="1"/>
      <w:numFmt w:val="decimal"/>
      <w:lvlText w:val="4.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082641"/>
    <w:multiLevelType w:val="singleLevel"/>
    <w:tmpl w:val="FFFFFFFF"/>
    <w:lvl w:ilvl="0">
      <w:start w:val="1"/>
      <w:numFmt w:val="decimal"/>
      <w:lvlText w:val="6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E4E5551"/>
    <w:multiLevelType w:val="singleLevel"/>
    <w:tmpl w:val="FFFFFFFF"/>
    <w:lvl w:ilvl="0">
      <w:start w:val="1"/>
      <w:numFmt w:val="decimal"/>
      <w:lvlText w:val="5.1.2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901435D"/>
    <w:multiLevelType w:val="singleLevel"/>
    <w:tmpl w:val="FFFFFFFF"/>
    <w:lvl w:ilvl="0">
      <w:start w:val="1"/>
      <w:numFmt w:val="decimal"/>
      <w:lvlText w:val="4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F8E035D"/>
    <w:multiLevelType w:val="singleLevel"/>
    <w:tmpl w:val="FFFFFFFF"/>
    <w:lvl w:ilvl="0">
      <w:start w:val="1"/>
      <w:numFmt w:val="decimal"/>
      <w:lvlText w:val="6.2.2.%1."/>
      <w:legacy w:legacy="1" w:legacySpace="0" w:legacyIndent="79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4A36648"/>
    <w:multiLevelType w:val="singleLevel"/>
    <w:tmpl w:val="FFFFFFFF"/>
    <w:lvl w:ilvl="0">
      <w:start w:val="1"/>
      <w:numFmt w:val="decimal"/>
      <w:lvlText w:val="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FD6AC1"/>
    <w:multiLevelType w:val="hybridMultilevel"/>
    <w:tmpl w:val="7550F338"/>
    <w:lvl w:ilvl="0" w:tplc="FFFFFFFF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697486">
    <w:abstractNumId w:val="14"/>
  </w:num>
  <w:num w:numId="2" w16cid:durableId="1489051255">
    <w:abstractNumId w:val="4"/>
  </w:num>
  <w:num w:numId="3" w16cid:durableId="2072187758">
    <w:abstractNumId w:val="12"/>
  </w:num>
  <w:num w:numId="4" w16cid:durableId="279579784">
    <w:abstractNumId w:val="9"/>
  </w:num>
  <w:num w:numId="5" w16cid:durableId="2094086758">
    <w:abstractNumId w:val="2"/>
  </w:num>
  <w:num w:numId="6" w16cid:durableId="223374569">
    <w:abstractNumId w:val="3"/>
  </w:num>
  <w:num w:numId="7" w16cid:durableId="1889872168">
    <w:abstractNumId w:val="11"/>
  </w:num>
  <w:num w:numId="8" w16cid:durableId="618684931">
    <w:abstractNumId w:val="8"/>
  </w:num>
  <w:num w:numId="9" w16cid:durableId="1265266216">
    <w:abstractNumId w:val="6"/>
  </w:num>
  <w:num w:numId="10" w16cid:durableId="997418131">
    <w:abstractNumId w:val="10"/>
  </w:num>
  <w:num w:numId="11" w16cid:durableId="838816619">
    <w:abstractNumId w:val="5"/>
  </w:num>
  <w:num w:numId="12" w16cid:durableId="2073429564">
    <w:abstractNumId w:val="13"/>
  </w:num>
  <w:num w:numId="13" w16cid:durableId="1402678113">
    <w:abstractNumId w:val="7"/>
  </w:num>
  <w:num w:numId="14" w16cid:durableId="1866822471">
    <w:abstractNumId w:val="1"/>
  </w:num>
  <w:num w:numId="15" w16cid:durableId="776829675">
    <w:abstractNumId w:val="0"/>
    <w:lvlOverride w:ilvl="0">
      <w:lvl w:ilvl="0">
        <w:numFmt w:val="bullet"/>
        <w:lvlText w:val="□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6" w16cid:durableId="1283272253">
    <w:abstractNumId w:val="0"/>
    <w:lvlOverride w:ilvl="0">
      <w:lvl w:ilvl="0">
        <w:numFmt w:val="bullet"/>
        <w:lvlText w:val="□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7" w16cid:durableId="19676581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59"/>
    <w:rsid w:val="00052D23"/>
    <w:rsid w:val="0014666F"/>
    <w:rsid w:val="00155DD0"/>
    <w:rsid w:val="00225E8F"/>
    <w:rsid w:val="00265FA8"/>
    <w:rsid w:val="00297959"/>
    <w:rsid w:val="002B662E"/>
    <w:rsid w:val="002D03B1"/>
    <w:rsid w:val="00341E74"/>
    <w:rsid w:val="003841CC"/>
    <w:rsid w:val="00400CC5"/>
    <w:rsid w:val="00467D10"/>
    <w:rsid w:val="00534E99"/>
    <w:rsid w:val="00573E8F"/>
    <w:rsid w:val="00576B8F"/>
    <w:rsid w:val="005B29FB"/>
    <w:rsid w:val="006B39AA"/>
    <w:rsid w:val="00712D2E"/>
    <w:rsid w:val="00760FE1"/>
    <w:rsid w:val="007E5508"/>
    <w:rsid w:val="008D7960"/>
    <w:rsid w:val="009D717B"/>
    <w:rsid w:val="009F7EB8"/>
    <w:rsid w:val="00AC6773"/>
    <w:rsid w:val="00B15B80"/>
    <w:rsid w:val="00B668C3"/>
    <w:rsid w:val="00BB2FC3"/>
    <w:rsid w:val="00C07EFC"/>
    <w:rsid w:val="00C23219"/>
    <w:rsid w:val="00CA7CC9"/>
    <w:rsid w:val="00CF51BC"/>
    <w:rsid w:val="00D70834"/>
    <w:rsid w:val="00E20C08"/>
    <w:rsid w:val="00E37B5F"/>
    <w:rsid w:val="00EB73C9"/>
    <w:rsid w:val="00F543EF"/>
    <w:rsid w:val="00F72626"/>
    <w:rsid w:val="00F8069F"/>
    <w:rsid w:val="00FC6C36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B6B32"/>
  <w14:defaultImageDpi w14:val="0"/>
  <w15:docId w15:val="{E79DFA9F-81CD-466D-90AF-4217E883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783</Words>
  <Characters>4231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2024-01-18T04:53:00Z</dcterms:created>
  <dcterms:modified xsi:type="dcterms:W3CDTF">2024-01-18T07:45:00Z</dcterms:modified>
</cp:coreProperties>
</file>